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B6" w:rsidRPr="00164327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  <w:r w:rsidRPr="00164327">
        <w:rPr>
          <w:rFonts w:ascii="Calibri" w:hAnsi="Calibri"/>
          <w:sz w:val="22"/>
          <w:szCs w:val="22"/>
        </w:rPr>
        <w:t xml:space="preserve">   </w:t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  <w:t xml:space="preserve">                                   Brescia, </w:t>
      </w:r>
      <w:r>
        <w:rPr>
          <w:rFonts w:ascii="Calibri" w:hAnsi="Calibri"/>
          <w:sz w:val="22"/>
          <w:szCs w:val="22"/>
        </w:rPr>
        <w:t>10 febbraio 2020</w:t>
      </w:r>
    </w:p>
    <w:p w:rsidR="004703B6" w:rsidRPr="00164327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</w:p>
    <w:p w:rsidR="004703B6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genitori e agli studenti</w:t>
      </w:r>
    </w:p>
    <w:p w:rsidR="004703B6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docenti e al personale ATA</w:t>
      </w:r>
    </w:p>
    <w:p w:rsidR="004703B6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</w:p>
    <w:p w:rsidR="004703B6" w:rsidRPr="00164327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Atti</w:t>
      </w:r>
    </w:p>
    <w:p w:rsidR="004703B6" w:rsidRPr="00164327" w:rsidRDefault="004703B6" w:rsidP="004703B6">
      <w:pPr>
        <w:pStyle w:val="Verdana"/>
        <w:jc w:val="right"/>
        <w:rPr>
          <w:rFonts w:ascii="Calibri" w:hAnsi="Calibri"/>
          <w:sz w:val="22"/>
          <w:szCs w:val="22"/>
        </w:rPr>
      </w:pPr>
    </w:p>
    <w:p w:rsidR="004703B6" w:rsidRDefault="004703B6" w:rsidP="004703B6">
      <w:pPr>
        <w:pStyle w:val="Verdana"/>
        <w:jc w:val="right"/>
        <w:rPr>
          <w:rFonts w:ascii="Calibri" w:hAnsi="Calibri"/>
          <w:sz w:val="28"/>
          <w:szCs w:val="28"/>
        </w:rPr>
      </w:pPr>
    </w:p>
    <w:p w:rsidR="004703B6" w:rsidRDefault="004703B6" w:rsidP="004703B6">
      <w:pPr>
        <w:pStyle w:val="Verdana"/>
        <w:jc w:val="right"/>
        <w:rPr>
          <w:rFonts w:ascii="Calibri" w:hAnsi="Calibri"/>
          <w:sz w:val="28"/>
          <w:szCs w:val="28"/>
        </w:rPr>
      </w:pPr>
    </w:p>
    <w:p w:rsidR="004703B6" w:rsidRPr="00164327" w:rsidRDefault="004703B6" w:rsidP="004703B6">
      <w:pPr>
        <w:pStyle w:val="Verdana"/>
        <w:jc w:val="right"/>
        <w:rPr>
          <w:rFonts w:ascii="Calibri" w:hAnsi="Calibri"/>
          <w:sz w:val="28"/>
          <w:szCs w:val="28"/>
        </w:rPr>
      </w:pPr>
    </w:p>
    <w:p w:rsidR="004703B6" w:rsidRPr="008F5339" w:rsidRDefault="004703B6" w:rsidP="004703B6">
      <w:pPr>
        <w:pStyle w:val="Verdana"/>
        <w:numPr>
          <w:ilvl w:val="0"/>
          <w:numId w:val="1"/>
        </w:numPr>
        <w:jc w:val="center"/>
        <w:rPr>
          <w:rFonts w:ascii="Calibri" w:hAnsi="Calibri"/>
          <w:b/>
          <w:sz w:val="40"/>
          <w:szCs w:val="40"/>
        </w:rPr>
      </w:pPr>
      <w:r w:rsidRPr="008F5339">
        <w:rPr>
          <w:rFonts w:ascii="Calibri" w:hAnsi="Calibri"/>
          <w:b/>
          <w:sz w:val="40"/>
          <w:szCs w:val="40"/>
        </w:rPr>
        <w:t xml:space="preserve">Avviso n. </w:t>
      </w:r>
      <w:r w:rsidR="00937D2D">
        <w:rPr>
          <w:rFonts w:ascii="Calibri" w:hAnsi="Calibri"/>
          <w:b/>
          <w:sz w:val="40"/>
          <w:szCs w:val="40"/>
        </w:rPr>
        <w:t>216</w:t>
      </w:r>
      <w:r>
        <w:rPr>
          <w:rFonts w:ascii="Calibri" w:hAnsi="Calibri"/>
          <w:b/>
          <w:sz w:val="40"/>
          <w:szCs w:val="40"/>
        </w:rPr>
        <w:t xml:space="preserve"> -</w:t>
      </w:r>
    </w:p>
    <w:p w:rsidR="004703B6" w:rsidRDefault="004703B6" w:rsidP="004703B6">
      <w:pPr>
        <w:pStyle w:val="Verdana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Polmonite da coronavirus: informazioni ATS Brescia</w:t>
      </w:r>
    </w:p>
    <w:p w:rsidR="004703B6" w:rsidRDefault="004703B6" w:rsidP="004703B6">
      <w:pPr>
        <w:pStyle w:val="Verdana"/>
        <w:jc w:val="center"/>
        <w:rPr>
          <w:rFonts w:ascii="Calibri" w:hAnsi="Calibri"/>
          <w:b/>
          <w:sz w:val="40"/>
          <w:szCs w:val="40"/>
        </w:rPr>
      </w:pPr>
    </w:p>
    <w:p w:rsidR="004703B6" w:rsidRDefault="004703B6" w:rsidP="004703B6">
      <w:pPr>
        <w:pStyle w:val="Verdana"/>
        <w:jc w:val="center"/>
        <w:rPr>
          <w:rFonts w:ascii="Calibri" w:hAnsi="Calibri"/>
          <w:b/>
          <w:sz w:val="40"/>
          <w:szCs w:val="40"/>
        </w:rPr>
      </w:pPr>
    </w:p>
    <w:p w:rsidR="004703B6" w:rsidRPr="004703B6" w:rsidRDefault="004703B6" w:rsidP="004703B6">
      <w:pPr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Facendo seguito agli Avvisi n. 202, n. 205 e n. 213, si segnala che sul sito web dell’ATS di Brescia è disponibile una pagina dedicata </w:t>
      </w:r>
      <w:hyperlink r:id="rId7" w:tgtFrame="_blank" w:history="1">
        <w:r w:rsidR="00C13AE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https://www.ats-brescia.it/contenuto-web/-/asset_publisher/Gj9ZAWqZPys2/content/nuovo-coronavirus-dove-reperire-le-informazioni</w:t>
        </w:r>
      </w:hyperlink>
      <w:r w:rsidR="00C13AE1"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  <w:r>
        <w:rPr>
          <w:rFonts w:ascii="Calibri" w:hAnsi="Calibri"/>
        </w:rPr>
        <w:t>), cui si invita a far riferimento per informazioni e indicazioni aggiornate relative alla patologia di cui all’oggetto.</w:t>
      </w:r>
    </w:p>
    <w:p w:rsidR="004703B6" w:rsidRDefault="004703B6" w:rsidP="004703B6">
      <w:pPr>
        <w:jc w:val="both"/>
        <w:rPr>
          <w:rFonts w:ascii="Calibri" w:hAnsi="Calibri"/>
        </w:rPr>
      </w:pPr>
    </w:p>
    <w:p w:rsidR="004703B6" w:rsidRPr="00164327" w:rsidRDefault="004703B6" w:rsidP="004703B6">
      <w:pPr>
        <w:jc w:val="both"/>
        <w:rPr>
          <w:rFonts w:ascii="Calibri" w:hAnsi="Calibri"/>
        </w:rPr>
      </w:pPr>
    </w:p>
    <w:p w:rsidR="004703B6" w:rsidRDefault="004703B6" w:rsidP="004703B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</w:t>
      </w:r>
      <w:r w:rsidRPr="00164327">
        <w:rPr>
          <w:rFonts w:ascii="Calibri" w:hAnsi="Calibri"/>
        </w:rPr>
        <w:t xml:space="preserve">Il dirigente scolastico </w:t>
      </w:r>
      <w:r>
        <w:rPr>
          <w:rFonts w:ascii="Calibri" w:hAnsi="Calibri"/>
        </w:rPr>
        <w:t xml:space="preserve">                                    </w:t>
      </w:r>
    </w:p>
    <w:p w:rsidR="004703B6" w:rsidRDefault="004703B6" w:rsidP="004703B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164327">
        <w:rPr>
          <w:rFonts w:ascii="Calibri" w:hAnsi="Calibri"/>
        </w:rPr>
        <w:t>(prof. Giovanni Spinelli)</w:t>
      </w:r>
      <w:r>
        <w:rPr>
          <w:rFonts w:ascii="Calibri" w:hAnsi="Calibri"/>
        </w:rPr>
        <w:t xml:space="preserve">                                                   </w:t>
      </w:r>
    </w:p>
    <w:p w:rsidR="004703B6" w:rsidRPr="00164327" w:rsidRDefault="004703B6" w:rsidP="004703B6">
      <w:pPr>
        <w:spacing w:after="0"/>
        <w:jc w:val="both"/>
        <w:rPr>
          <w:rFonts w:ascii="Calibri" w:hAnsi="Calibri"/>
        </w:rPr>
      </w:pP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</w:p>
    <w:p w:rsidR="004703B6" w:rsidRPr="00164327" w:rsidRDefault="004703B6" w:rsidP="00470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ArialMT"/>
          <w:color w:val="000000"/>
          <w:sz w:val="16"/>
          <w:szCs w:val="16"/>
          <w:lang w:bidi="it-IT"/>
        </w:rPr>
      </w:pPr>
      <w:r>
        <w:rPr>
          <w:rFonts w:ascii="Calibri" w:hAnsi="Calibri" w:cs="ArialMT"/>
          <w:color w:val="000000"/>
          <w:sz w:val="16"/>
          <w:szCs w:val="16"/>
          <w:lang w:bidi="it-IT"/>
        </w:rPr>
        <w:t xml:space="preserve"> </w:t>
      </w:r>
      <w:r w:rsidRPr="00164327">
        <w:rPr>
          <w:rFonts w:ascii="Calibri" w:hAnsi="Calibri" w:cs="ArialMT"/>
          <w:color w:val="000000"/>
          <w:sz w:val="16"/>
          <w:szCs w:val="16"/>
          <w:lang w:bidi="it-IT"/>
        </w:rPr>
        <w:t xml:space="preserve"> </w:t>
      </w:r>
      <w:r>
        <w:rPr>
          <w:rFonts w:ascii="Calibri" w:hAnsi="Calibri" w:cs="ArialMT"/>
          <w:color w:val="000000"/>
          <w:sz w:val="16"/>
          <w:szCs w:val="16"/>
          <w:lang w:bidi="it-IT"/>
        </w:rPr>
        <w:t xml:space="preserve">                                                                                                                           </w:t>
      </w:r>
      <w:r w:rsidRPr="00164327">
        <w:rPr>
          <w:rFonts w:ascii="Calibri" w:hAnsi="Calibri" w:cs="ArialMT"/>
          <w:color w:val="000000"/>
          <w:sz w:val="16"/>
          <w:szCs w:val="16"/>
          <w:lang w:bidi="it-IT"/>
        </w:rPr>
        <w:t>Firma autografa sostituita con indicazione a stampa del nominativo</w:t>
      </w:r>
    </w:p>
    <w:p w:rsidR="004703B6" w:rsidRPr="00164327" w:rsidRDefault="004703B6" w:rsidP="00470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 w:cs="ArialMT"/>
          <w:color w:val="000000"/>
          <w:sz w:val="16"/>
          <w:szCs w:val="16"/>
          <w:lang w:bidi="it-IT"/>
        </w:rPr>
        <w:t xml:space="preserve">                                                                                                                               </w:t>
      </w:r>
      <w:r w:rsidRPr="00164327">
        <w:rPr>
          <w:rFonts w:ascii="Calibri" w:hAnsi="Calibri" w:cs="ArialMT"/>
          <w:color w:val="000000"/>
          <w:sz w:val="16"/>
          <w:szCs w:val="16"/>
          <w:lang w:bidi="it-IT"/>
        </w:rPr>
        <w:t xml:space="preserve">del soggetto responsabile ai sensi del </w:t>
      </w:r>
      <w:proofErr w:type="spellStart"/>
      <w:r w:rsidRPr="00164327">
        <w:rPr>
          <w:rFonts w:ascii="Calibri" w:hAnsi="Calibri" w:cs="ArialMT"/>
          <w:color w:val="000000"/>
          <w:sz w:val="16"/>
          <w:szCs w:val="16"/>
          <w:lang w:bidi="it-IT"/>
        </w:rPr>
        <w:t>D.Lgs.</w:t>
      </w:r>
      <w:proofErr w:type="spellEnd"/>
      <w:r w:rsidRPr="00164327">
        <w:rPr>
          <w:rFonts w:ascii="Calibri" w:hAnsi="Calibri" w:cs="ArialMT"/>
          <w:color w:val="000000"/>
          <w:sz w:val="16"/>
          <w:szCs w:val="16"/>
          <w:lang w:bidi="it-IT"/>
        </w:rPr>
        <w:t xml:space="preserve"> n. 39/1993, art. 3 c. 2</w:t>
      </w:r>
    </w:p>
    <w:p w:rsidR="004703B6" w:rsidRPr="00164327" w:rsidRDefault="004703B6" w:rsidP="00470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</w:p>
    <w:p w:rsidR="004703B6" w:rsidRPr="00164327" w:rsidRDefault="004703B6" w:rsidP="004703B6">
      <w:pPr>
        <w:spacing w:after="0"/>
        <w:rPr>
          <w:rFonts w:ascii="Calibri" w:hAnsi="Calibri"/>
        </w:rPr>
      </w:pPr>
    </w:p>
    <w:p w:rsidR="004703B6" w:rsidRPr="008F5339" w:rsidRDefault="004703B6" w:rsidP="004703B6">
      <w:pPr>
        <w:jc w:val="both"/>
        <w:rPr>
          <w:rFonts w:asciiTheme="minorHAnsi" w:hAnsiTheme="minorHAnsi"/>
        </w:rPr>
      </w:pPr>
    </w:p>
    <w:p w:rsidR="004703B6" w:rsidRDefault="004703B6" w:rsidP="004703B6"/>
    <w:p w:rsidR="007863CC" w:rsidRDefault="007863CC"/>
    <w:sectPr w:rsidR="007863CC" w:rsidSect="00451700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CF" w:rsidRDefault="006F75CF">
      <w:pPr>
        <w:spacing w:after="0"/>
      </w:pPr>
      <w:r>
        <w:separator/>
      </w:r>
    </w:p>
  </w:endnote>
  <w:endnote w:type="continuationSeparator" w:id="0">
    <w:p w:rsidR="006F75CF" w:rsidRDefault="006F7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7D" w:rsidRDefault="00937D2D" w:rsidP="004517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657D" w:rsidRDefault="006F75CF" w:rsidP="004517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57D" w:rsidRPr="009E5A98" w:rsidRDefault="00937D2D" w:rsidP="00451700">
    <w:pPr>
      <w:pStyle w:val="Pidipagina"/>
      <w:ind w:left="-709" w:right="-428"/>
      <w:rPr>
        <w:rFonts w:ascii="Times New Roman" w:hAnsi="Times New Roman"/>
        <w:lang w:val="en-US"/>
      </w:rPr>
    </w:pPr>
    <w:r w:rsidRPr="009E5A98">
      <w:rPr>
        <w:rFonts w:ascii="Times New Roman" w:hAnsi="Times New Roman"/>
        <w:lang w:val="en-US"/>
      </w:rPr>
      <w:t>__________________________________________________________________________________</w:t>
    </w:r>
  </w:p>
  <w:p w:rsidR="0096657D" w:rsidRPr="008408E7" w:rsidRDefault="00937D2D" w:rsidP="00451700">
    <w:pPr>
      <w:pStyle w:val="Pidipagina"/>
      <w:spacing w:after="0"/>
      <w:ind w:left="-709" w:right="-709"/>
      <w:rPr>
        <w:rFonts w:ascii="Calibri" w:hAnsi="Calibri"/>
        <w:sz w:val="16"/>
        <w:lang w:val="en-US"/>
      </w:rPr>
    </w:pPr>
    <w:r w:rsidRPr="009E5A98">
      <w:rPr>
        <w:rFonts w:ascii="Calibri" w:hAnsi="Calibri"/>
        <w:sz w:val="16"/>
        <w:lang w:val="en-US"/>
      </w:rPr>
      <w:t xml:space="preserve">          </w:t>
    </w:r>
    <w:r w:rsidRPr="008408E7">
      <w:rPr>
        <w:rFonts w:ascii="Calibri" w:hAnsi="Calibri"/>
        <w:sz w:val="16"/>
        <w:lang w:val="en-US"/>
      </w:rPr>
      <w:t xml:space="preserve">Cod. </w:t>
    </w:r>
    <w:proofErr w:type="spellStart"/>
    <w:r w:rsidRPr="008408E7">
      <w:rPr>
        <w:rFonts w:ascii="Calibri" w:hAnsi="Calibri"/>
        <w:sz w:val="16"/>
        <w:lang w:val="en-US"/>
      </w:rPr>
      <w:t>Mecc</w:t>
    </w:r>
    <w:proofErr w:type="spellEnd"/>
    <w:r w:rsidRPr="008408E7">
      <w:rPr>
        <w:rFonts w:ascii="Calibri" w:hAnsi="Calibri"/>
        <w:sz w:val="16"/>
        <w:lang w:val="en-US"/>
      </w:rPr>
      <w:t xml:space="preserve">. BSPM020005  </w:t>
    </w:r>
    <w:r w:rsidRPr="008408E7">
      <w:rPr>
        <w:rFonts w:ascii="Calibri" w:hAnsi="Calibri"/>
        <w:sz w:val="16"/>
        <w:lang w:val="en-US"/>
      </w:rPr>
      <w:tab/>
      <w:t xml:space="preserve">                                    e-mail:                BSPM020005@istruzione.it                                      web: www.liceogambara.edu.it</w:t>
    </w:r>
  </w:p>
  <w:p w:rsidR="0096657D" w:rsidRPr="00534FFA" w:rsidRDefault="00937D2D" w:rsidP="00451700">
    <w:pPr>
      <w:pStyle w:val="Pidipagina"/>
      <w:spacing w:after="0"/>
      <w:ind w:left="-709" w:right="-709"/>
      <w:rPr>
        <w:rFonts w:ascii="Times New Roman" w:hAnsi="Times New Roman"/>
        <w:sz w:val="16"/>
      </w:rPr>
    </w:pPr>
    <w:r w:rsidRPr="008408E7">
      <w:rPr>
        <w:rFonts w:ascii="Calibri" w:hAnsi="Calibri"/>
        <w:sz w:val="16"/>
        <w:lang w:val="en-US"/>
      </w:rPr>
      <w:t xml:space="preserve">          </w:t>
    </w:r>
    <w:r w:rsidRPr="004C1456">
      <w:rPr>
        <w:rFonts w:ascii="Calibri" w:hAnsi="Calibri"/>
        <w:sz w:val="16"/>
      </w:rPr>
      <w:t xml:space="preserve">C. F.           </w:t>
    </w:r>
    <w:r>
      <w:rPr>
        <w:rFonts w:ascii="Calibri" w:hAnsi="Calibri"/>
        <w:sz w:val="16"/>
      </w:rPr>
      <w:t xml:space="preserve">  </w:t>
    </w:r>
    <w:r w:rsidRPr="004C1456">
      <w:rPr>
        <w:rFonts w:ascii="Calibri" w:hAnsi="Calibri"/>
        <w:sz w:val="16"/>
      </w:rPr>
      <w:t xml:space="preserve">80049650171                   e-mail certificata:    </w:t>
    </w:r>
    <w:r>
      <w:rPr>
        <w:rFonts w:ascii="Calibri" w:hAnsi="Calibri"/>
        <w:sz w:val="16"/>
      </w:rPr>
      <w:t xml:space="preserve">           </w:t>
    </w:r>
    <w:r w:rsidRPr="004C1456">
      <w:rPr>
        <w:rFonts w:ascii="Calibri" w:hAnsi="Calibri"/>
        <w:sz w:val="16"/>
      </w:rPr>
      <w:t>BSPM020005@pec.istruzione.it</w:t>
    </w:r>
    <w:r>
      <w:rPr>
        <w:rFonts w:ascii="Times New Roman" w:hAnsi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CF" w:rsidRDefault="006F75CF">
      <w:pPr>
        <w:spacing w:after="0"/>
      </w:pPr>
      <w:r>
        <w:separator/>
      </w:r>
    </w:p>
  </w:footnote>
  <w:footnote w:type="continuationSeparator" w:id="0">
    <w:p w:rsidR="006F75CF" w:rsidRDefault="006F7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6E" w:rsidRPr="004E267E" w:rsidRDefault="006F75CF" w:rsidP="00451700">
    <w:pPr>
      <w:spacing w:after="0"/>
      <w:jc w:val="center"/>
      <w:rPr>
        <w:sz w:val="32"/>
      </w:rPr>
    </w:pPr>
  </w:p>
  <w:tbl>
    <w:tblPr>
      <w:tblW w:w="0" w:type="auto"/>
      <w:jc w:val="center"/>
      <w:tblBorders>
        <w:top w:val="single" w:sz="12" w:space="0" w:color="17365D"/>
        <w:left w:val="single" w:sz="12" w:space="0" w:color="17365D"/>
        <w:bottom w:val="single" w:sz="12" w:space="0" w:color="17365D"/>
        <w:right w:val="single" w:sz="12" w:space="0" w:color="17365D"/>
      </w:tblBorders>
      <w:tblLook w:val="00A0" w:firstRow="1" w:lastRow="0" w:firstColumn="1" w:lastColumn="0" w:noHBand="0" w:noVBand="0"/>
    </w:tblPr>
    <w:tblGrid>
      <w:gridCol w:w="1512"/>
      <w:gridCol w:w="6014"/>
      <w:gridCol w:w="1514"/>
    </w:tblGrid>
    <w:tr w:rsidR="00FB106E" w:rsidRPr="000D250A">
      <w:trPr>
        <w:jc w:val="center"/>
      </w:trPr>
      <w:tc>
        <w:tcPr>
          <w:tcW w:w="1526" w:type="dxa"/>
          <w:vAlign w:val="center"/>
        </w:tcPr>
        <w:p w:rsidR="00FB106E" w:rsidRPr="000D250A" w:rsidRDefault="00937D2D" w:rsidP="00451700">
          <w:pPr>
            <w:spacing w:after="0"/>
            <w:jc w:val="center"/>
            <w:rPr>
              <w:rFonts w:ascii="Times New Roman" w:eastAsia="Times New Roman" w:hAnsi="Times New Roman"/>
            </w:rPr>
          </w:pPr>
          <w:r w:rsidRPr="00A02C96">
            <w:rPr>
              <w:rFonts w:ascii="Times New Roman" w:eastAsia="Times New Roman" w:hAnsi="Times New Roman"/>
              <w:noProof/>
              <w:lang w:eastAsia="it-IT"/>
            </w:rPr>
            <w:drawing>
              <wp:inline distT="0" distB="0" distL="0" distR="0" wp14:anchorId="10003E18" wp14:editId="745AD5F0">
                <wp:extent cx="638175" cy="704850"/>
                <wp:effectExtent l="0" t="0" r="9525" b="0"/>
                <wp:docPr id="2" name="Immagine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FB106E" w:rsidRPr="00A75FBB" w:rsidRDefault="006F75CF" w:rsidP="00451700">
          <w:pPr>
            <w:spacing w:after="0"/>
            <w:jc w:val="center"/>
            <w:rPr>
              <w:rFonts w:ascii="Garamond" w:eastAsia="Times New Roman" w:hAnsi="Garamond"/>
              <w:smallCaps/>
              <w:sz w:val="10"/>
            </w:rPr>
          </w:pPr>
        </w:p>
        <w:p w:rsidR="00FB106E" w:rsidRPr="004C1456" w:rsidRDefault="00937D2D" w:rsidP="00451700">
          <w:pPr>
            <w:spacing w:after="0"/>
            <w:jc w:val="center"/>
            <w:rPr>
              <w:rFonts w:ascii="Calibri" w:eastAsia="Times New Roman" w:hAnsi="Calibri"/>
              <w:smallCaps/>
              <w:sz w:val="22"/>
            </w:rPr>
          </w:pPr>
          <w:r w:rsidRPr="004C1456">
            <w:rPr>
              <w:rFonts w:ascii="Calibri" w:eastAsia="Times New Roman" w:hAnsi="Calibri"/>
              <w:smallCaps/>
              <w:sz w:val="22"/>
            </w:rPr>
            <w:t>LICEO STATALE</w:t>
          </w:r>
        </w:p>
        <w:p w:rsidR="00FB106E" w:rsidRPr="004C1456" w:rsidRDefault="00937D2D" w:rsidP="00451700">
          <w:pPr>
            <w:spacing w:after="0"/>
            <w:jc w:val="center"/>
            <w:rPr>
              <w:rFonts w:ascii="Calibri" w:eastAsia="Times New Roman" w:hAnsi="Calibri"/>
              <w:b/>
              <w:smallCaps/>
              <w:color w:val="833C0B" w:themeColor="accent2" w:themeShade="80"/>
              <w:sz w:val="32"/>
              <w:szCs w:val="32"/>
            </w:rPr>
          </w:pPr>
          <w:r w:rsidRPr="004C1456">
            <w:rPr>
              <w:rFonts w:ascii="Calibri" w:eastAsia="Times New Roman" w:hAnsi="Calibri"/>
              <w:b/>
              <w:smallCaps/>
              <w:color w:val="833C0B" w:themeColor="accent2" w:themeShade="80"/>
              <w:sz w:val="32"/>
              <w:szCs w:val="32"/>
            </w:rPr>
            <w:t>Veronica Gambara</w:t>
          </w:r>
        </w:p>
        <w:p w:rsidR="00FB106E" w:rsidRPr="004C1456" w:rsidRDefault="00937D2D" w:rsidP="00451700">
          <w:pPr>
            <w:spacing w:after="0"/>
            <w:jc w:val="center"/>
            <w:rPr>
              <w:rFonts w:ascii="Calibri" w:eastAsia="Times New Roman" w:hAnsi="Calibri"/>
              <w:smallCaps/>
              <w:sz w:val="20"/>
            </w:rPr>
          </w:pPr>
          <w:r w:rsidRPr="004C1456">
            <w:rPr>
              <w:rFonts w:ascii="Calibri" w:eastAsia="Times New Roman" w:hAnsi="Calibri"/>
              <w:smallCaps/>
              <w:sz w:val="20"/>
            </w:rPr>
            <w:t>liceo linguistico  -  liceo musicale  -  liceo delle scienze umane</w:t>
          </w:r>
        </w:p>
        <w:p w:rsidR="00FB106E" w:rsidRPr="004C1456" w:rsidRDefault="00937D2D" w:rsidP="00451700">
          <w:pPr>
            <w:spacing w:after="0"/>
            <w:jc w:val="center"/>
            <w:rPr>
              <w:rFonts w:ascii="Calibri" w:hAnsi="Calibri"/>
              <w:sz w:val="16"/>
            </w:rPr>
          </w:pPr>
          <w:r w:rsidRPr="004C1456">
            <w:rPr>
              <w:rFonts w:ascii="Calibri" w:eastAsia="Times New Roman" w:hAnsi="Calibri"/>
              <w:sz w:val="16"/>
            </w:rPr>
            <w:t xml:space="preserve">via V. Gambara 3 - 25121 Brescia      Tel. 030 3775004 - 030 3778049      </w:t>
          </w:r>
          <w:r w:rsidRPr="004C1456">
            <w:rPr>
              <w:rFonts w:ascii="Calibri" w:hAnsi="Calibri"/>
              <w:sz w:val="16"/>
            </w:rPr>
            <w:t xml:space="preserve">Fax 0303776455  </w:t>
          </w:r>
        </w:p>
        <w:p w:rsidR="00FB106E" w:rsidRPr="00A75FBB" w:rsidRDefault="006F75CF" w:rsidP="00451700">
          <w:pPr>
            <w:spacing w:after="0"/>
            <w:ind w:left="-108" w:right="-108"/>
            <w:jc w:val="center"/>
            <w:rPr>
              <w:rFonts w:ascii="Garamond" w:eastAsia="Times New Roman" w:hAnsi="Garamond"/>
              <w:smallCaps/>
              <w:sz w:val="10"/>
            </w:rPr>
          </w:pPr>
        </w:p>
      </w:tc>
      <w:tc>
        <w:tcPr>
          <w:tcW w:w="1523" w:type="dxa"/>
          <w:vAlign w:val="center"/>
        </w:tcPr>
        <w:p w:rsidR="00FB106E" w:rsidRPr="000D250A" w:rsidRDefault="00937D2D" w:rsidP="00451700">
          <w:pPr>
            <w:spacing w:after="0"/>
            <w:jc w:val="center"/>
            <w:rPr>
              <w:rFonts w:ascii="Times New Roman" w:eastAsia="Times New Roman" w:hAnsi="Times New Roman"/>
            </w:rPr>
          </w:pPr>
          <w:r w:rsidRPr="000D250A">
            <w:rPr>
              <w:rFonts w:ascii="Times New Roman" w:eastAsia="Times New Roman" w:hAnsi="Times New Roman"/>
              <w:noProof/>
              <w:lang w:eastAsia="it-IT"/>
            </w:rPr>
            <w:drawing>
              <wp:inline distT="0" distB="0" distL="0" distR="0" wp14:anchorId="5BCE535E" wp14:editId="15612EAB">
                <wp:extent cx="704850" cy="609600"/>
                <wp:effectExtent l="0" t="0" r="0" b="0"/>
                <wp:docPr id="1" name="Immagine 1" descr="Macintosh HD:Users:admin:Desktop:IMMAGINI &amp; DOCUMENTI:OPERE:SCUOLA:2004.SPILLA:SPILLA.2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admin:Desktop:IMMAGINI &amp; DOCUMENTI:OPERE:SCUOLA:2004.SPILLA:SPILLA.2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106E" w:rsidRPr="00A75FBB" w:rsidRDefault="006F75CF" w:rsidP="00451700">
    <w:pPr>
      <w:pStyle w:val="Intestazione"/>
      <w:spacing w:after="0"/>
      <w:rPr>
        <w:sz w:val="16"/>
      </w:rPr>
    </w:pPr>
  </w:p>
  <w:p w:rsidR="00FB106E" w:rsidRPr="00A75FBB" w:rsidRDefault="006F75CF" w:rsidP="00451700">
    <w:pPr>
      <w:pStyle w:val="Intestazione"/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C6B71"/>
    <w:multiLevelType w:val="hybridMultilevel"/>
    <w:tmpl w:val="BCF49602"/>
    <w:lvl w:ilvl="0" w:tplc="054CAA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4703B6"/>
    <w:rsid w:val="006F75CF"/>
    <w:rsid w:val="007863CC"/>
    <w:rsid w:val="00937D2D"/>
    <w:rsid w:val="00C13AE1"/>
    <w:rsid w:val="00C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4BB7-46C3-4B8F-86D3-BF8515A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703B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0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03B6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70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03B6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4703B6"/>
  </w:style>
  <w:style w:type="paragraph" w:customStyle="1" w:styleId="Verdana">
    <w:name w:val="Verdana"/>
    <w:basedOn w:val="Normale"/>
    <w:rsid w:val="004703B6"/>
    <w:pPr>
      <w:spacing w:after="0"/>
      <w:jc w:val="both"/>
    </w:pPr>
    <w:rPr>
      <w:rFonts w:ascii="Verdana" w:eastAsia="Times New Roman" w:hAnsi="Verdana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0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s-brescia.it/contenuto-web/-/asset_publisher/Gj9ZAWqZPys2/content/nuovo-coronavirus-dove-reperire-le-informazio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Liceo Veronica Gambara</cp:lastModifiedBy>
  <cp:revision>2</cp:revision>
  <dcterms:created xsi:type="dcterms:W3CDTF">2020-02-22T16:20:00Z</dcterms:created>
  <dcterms:modified xsi:type="dcterms:W3CDTF">2020-02-22T16:20:00Z</dcterms:modified>
</cp:coreProperties>
</file>