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AC" w:rsidRDefault="001661AC" w:rsidP="002071BF">
      <w:pPr>
        <w:jc w:val="center"/>
        <w:rPr>
          <w:rFonts w:ascii="Times New Roman" w:eastAsia="Times New Roman" w:hAnsi="Times New Roman" w:cs="Times New Roman"/>
          <w:smallCaps/>
          <w:sz w:val="44"/>
          <w:szCs w:val="44"/>
        </w:rPr>
      </w:pPr>
    </w:p>
    <w:p w:rsidR="002071BF" w:rsidRDefault="002071BF" w:rsidP="002071BF">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lang w:eastAsia="it-IT"/>
        </w:rPr>
        <mc:AlternateContent>
          <mc:Choice Requires="wps">
            <w:drawing>
              <wp:anchor distT="0" distB="0" distL="114300" distR="114300" simplePos="0" relativeHeight="251665408" behindDoc="0" locked="0" layoutInCell="1" allowOverlap="1" wp14:anchorId="33D88E1E" wp14:editId="15D0D8C9">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976144" w:rsidRPr="001346AA" w:rsidRDefault="00976144" w:rsidP="002071BF">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D88E1E"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" fillcolor="white [3201]" strokecolor="#ffc000 [3207]" strokeweight="1pt">
                <v:textbox style="mso-fit-shape-to-text:t">
                  <w:txbxContent>
                    <w:p w:rsidR="00976144" w:rsidRPr="001346AA" w:rsidRDefault="00976144" w:rsidP="002071BF">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w:t>
      </w:r>
      <w:r w:rsidRPr="00D457ED">
        <w:rPr>
          <w:rFonts w:ascii="Times New Roman" w:eastAsia="Times New Roman" w:hAnsi="Times New Roman" w:cs="Times New Roman"/>
          <w:b/>
          <w:smallCaps/>
          <w:color w:val="00B050"/>
          <w:sz w:val="44"/>
          <w:szCs w:val="44"/>
        </w:rPr>
        <w:t>intestazione della scuola</w:t>
      </w:r>
      <w:r>
        <w:rPr>
          <w:rFonts w:ascii="Times New Roman" w:eastAsia="Times New Roman" w:hAnsi="Times New Roman" w:cs="Times New Roman"/>
          <w:smallCaps/>
          <w:sz w:val="44"/>
          <w:szCs w:val="44"/>
        </w:rPr>
        <w:t>]</w:t>
      </w:r>
    </w:p>
    <w:p w:rsidR="002071BF" w:rsidRDefault="002071BF" w:rsidP="002071BF">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2071BF" w:rsidRDefault="002071BF" w:rsidP="002071BF">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2071BF" w:rsidRDefault="002071BF" w:rsidP="002071BF">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2071BF" w:rsidRDefault="002071BF" w:rsidP="002071BF">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2071BF" w:rsidRPr="00970AC0" w:rsidRDefault="00EF01A7" w:rsidP="002071BF">
      <w:pPr>
        <w:rPr>
          <w:rFonts w:ascii="Times New Roman" w:eastAsia="Times New Roman" w:hAnsi="Times New Roman" w:cs="Times New Roman"/>
        </w:rPr>
      </w:pPr>
      <w:r>
        <w:rPr>
          <w:rFonts w:ascii="Times New Roman" w:eastAsia="Times New Roman" w:hAnsi="Times New Roman" w:cs="Times New Roman"/>
          <w:noProof/>
          <w:lang w:eastAsia="it-IT"/>
        </w:rPr>
        <mc:AlternateContent>
          <mc:Choice Requires="wps">
            <w:drawing>
              <wp:anchor distT="0" distB="0" distL="114300" distR="114300" simplePos="0" relativeHeight="251694080" behindDoc="0" locked="0" layoutInCell="1" allowOverlap="1">
                <wp:simplePos x="0" y="0"/>
                <wp:positionH relativeFrom="column">
                  <wp:posOffset>-38100</wp:posOffset>
                </wp:positionH>
                <wp:positionV relativeFrom="paragraph">
                  <wp:posOffset>72390</wp:posOffset>
                </wp:positionV>
                <wp:extent cx="1647645" cy="17253"/>
                <wp:effectExtent l="0" t="0" r="29210" b="20955"/>
                <wp:wrapNone/>
                <wp:docPr id="24" name="Connettore 1 24"/>
                <wp:cNvGraphicFramePr/>
                <a:graphic xmlns:a="http://schemas.openxmlformats.org/drawingml/2006/main">
                  <a:graphicData uri="http://schemas.microsoft.com/office/word/2010/wordprocessingShape">
                    <wps:wsp>
                      <wps:cNvCnPr/>
                      <wps:spPr>
                        <a:xfrm>
                          <a:off x="0" y="0"/>
                          <a:ext cx="1647645"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249D6" id="Connettore 1 2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pt,5.7pt" to="126.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" strokecolor="black [3213]" strokeweight=".5pt">
                <v:stroke joinstyle="miter"/>
              </v:line>
            </w:pict>
          </mc:Fallback>
        </mc:AlternateContent>
      </w:r>
      <w:r>
        <w:rPr>
          <w:rFonts w:ascii="Times New Roman" w:eastAsia="Times New Roman" w:hAnsi="Times New Roman" w:cs="Times New Roman"/>
        </w:rPr>
        <w:t>C</w:t>
      </w:r>
      <w:r w:rsidR="002071BF" w:rsidRPr="00970AC0">
        <w:rPr>
          <w:rFonts w:ascii="Times New Roman" w:eastAsia="Times New Roman" w:hAnsi="Times New Roman" w:cs="Times New Roman"/>
        </w:rPr>
        <w:t xml:space="preserve">odice sostitutivo personale ____________ </w:t>
      </w:r>
    </w:p>
    <w:p w:rsidR="002071BF" w:rsidRPr="00970AC0" w:rsidRDefault="00EF01A7" w:rsidP="002071BF">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it-IT"/>
        </w:rPr>
        <mc:AlternateContent>
          <mc:Choice Requires="wps">
            <w:drawing>
              <wp:anchor distT="0" distB="0" distL="114300" distR="114300" simplePos="0" relativeHeight="251693056" behindDoc="0" locked="0" layoutInCell="1" allowOverlap="1">
                <wp:simplePos x="0" y="0"/>
                <wp:positionH relativeFrom="column">
                  <wp:posOffset>2221517</wp:posOffset>
                </wp:positionH>
                <wp:positionV relativeFrom="paragraph">
                  <wp:posOffset>99947</wp:posOffset>
                </wp:positionV>
                <wp:extent cx="1061049" cy="8626"/>
                <wp:effectExtent l="0" t="0" r="25400" b="29845"/>
                <wp:wrapNone/>
                <wp:docPr id="22" name="Connettore 1 22"/>
                <wp:cNvGraphicFramePr/>
                <a:graphic xmlns:a="http://schemas.openxmlformats.org/drawingml/2006/main">
                  <a:graphicData uri="http://schemas.microsoft.com/office/word/2010/wordprocessingShape">
                    <wps:wsp>
                      <wps:cNvCnPr/>
                      <wps:spPr>
                        <a:xfrm>
                          <a:off x="0" y="0"/>
                          <a:ext cx="1061049"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08E39" id="Connettore 1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74.9pt,7.85pt" to="258.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" strokecolor="black [3213]" strokeweight=".5pt">
                <v:stroke joinstyle="miter"/>
              </v:line>
            </w:pict>
          </mc:Fallback>
        </mc:AlternateContent>
      </w:r>
      <w:r w:rsidR="002071BF" w:rsidRPr="00970AC0">
        <w:rPr>
          <w:rFonts w:ascii="Times New Roman" w:eastAsia="Times New Roman" w:hAnsi="Times New Roman" w:cs="Times New Roman"/>
          <w:sz w:val="28"/>
          <w:szCs w:val="28"/>
        </w:rPr>
        <w:t xml:space="preserve">Classe _________________ </w:t>
      </w:r>
      <w:r w:rsidR="002071BF" w:rsidRPr="00970AC0">
        <w:rPr>
          <w:rFonts w:ascii="Times New Roman" w:eastAsia="Times New Roman" w:hAnsi="Times New Roman" w:cs="Times New Roman"/>
          <w:sz w:val="28"/>
          <w:szCs w:val="28"/>
        </w:rPr>
        <w:tab/>
        <w:t xml:space="preserve"> Plesso o sede</w:t>
      </w:r>
      <w:r>
        <w:rPr>
          <w:rFonts w:ascii="Times New Roman" w:eastAsia="Times New Roman" w:hAnsi="Times New Roman" w:cs="Times New Roman"/>
          <w:sz w:val="28"/>
          <w:szCs w:val="28"/>
        </w:rPr>
        <w:t xml:space="preserve"> (Indirizzo)</w:t>
      </w:r>
      <w:r w:rsidR="002071BF" w:rsidRPr="00970AC0">
        <w:rPr>
          <w:rFonts w:ascii="Times New Roman" w:eastAsia="Times New Roman" w:hAnsi="Times New Roman" w:cs="Times New Roman"/>
          <w:sz w:val="28"/>
          <w:szCs w:val="28"/>
        </w:rPr>
        <w:t xml:space="preserve">__________________ </w:t>
      </w:r>
    </w:p>
    <w:p w:rsidR="002071BF" w:rsidRPr="005D01C4" w:rsidRDefault="002071BF" w:rsidP="002071BF">
      <w:pPr>
        <w:rPr>
          <w:rFonts w:ascii="Times New Roman" w:eastAsia="Times New Roman" w:hAnsi="Times New Roman" w:cs="Times New Roman"/>
          <w:smallCaps/>
        </w:rPr>
      </w:pPr>
      <w:r w:rsidRPr="00E05587">
        <w:rPr>
          <w:rFonts w:ascii="Times New Roman" w:eastAsia="Times New Roman" w:hAnsi="Times New Roman" w:cs="Times New Roman"/>
          <w:smallCaps/>
          <w:color w:val="000000" w:themeColor="text1"/>
          <w:sz w:val="28"/>
          <w:szCs w:val="28"/>
        </w:rPr>
        <w:t xml:space="preserve">Accertamento della condizione di disabilità </w:t>
      </w:r>
      <w:r>
        <w:rPr>
          <w:rFonts w:ascii="Times New Roman" w:eastAsia="Times New Roman" w:hAnsi="Times New Roman" w:cs="Times New Roman"/>
          <w:smallCaps/>
          <w:sz w:val="28"/>
          <w:szCs w:val="28"/>
        </w:rPr>
        <w:t xml:space="preserve">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00E05587">
        <w:rPr>
          <w:rFonts w:ascii="Times New Roman" w:eastAsia="Times New Roman" w:hAnsi="Times New Roman" w:cs="Times New Roman"/>
        </w:rPr>
        <w:t>Data scadenza o rivedibilità:</w:t>
      </w:r>
      <w:r w:rsidRPr="005D01C4">
        <w:rPr>
          <w:rFonts w:ascii="Times New Roman" w:eastAsia="Webdings" w:hAnsi="Times New Roman" w:cs="Times New Roman"/>
        </w:rPr>
        <w:t></w:t>
      </w:r>
      <w:r w:rsidR="00EF01A7">
        <w:rPr>
          <w:rFonts w:ascii="Times New Roman" w:eastAsia="Tahoma" w:hAnsi="Times New Roman" w:cs="Times New Roman"/>
        </w:rPr>
        <w:t xml:space="preserve"> ______________</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2071BF" w:rsidRPr="00EF01A7" w:rsidRDefault="00EF01A7" w:rsidP="002071BF">
      <w:pPr>
        <w:rPr>
          <w:rFonts w:ascii="Times New Roman" w:eastAsia="Times New Roman" w:hAnsi="Times New Roman" w:cs="Times New Roman"/>
          <w:b/>
          <w:smallCaps/>
          <w:color w:val="00B050"/>
          <w:sz w:val="28"/>
          <w:szCs w:val="28"/>
        </w:rPr>
      </w:pPr>
      <w:r>
        <w:rPr>
          <w:rFonts w:ascii="Times New Roman" w:eastAsia="Times New Roman" w:hAnsi="Times New Roman" w:cs="Times New Roman"/>
          <w:b/>
          <w:smallCaps/>
          <w:noProof/>
          <w:color w:val="00B050"/>
          <w:sz w:val="28"/>
          <w:szCs w:val="28"/>
          <w:lang w:eastAsia="it-IT"/>
        </w:rPr>
        <mc:AlternateContent>
          <mc:Choice Requires="wps">
            <w:drawing>
              <wp:anchor distT="0" distB="0" distL="114300" distR="114300" simplePos="0" relativeHeight="251695104" behindDoc="0" locked="0" layoutInCell="1" allowOverlap="1">
                <wp:simplePos x="0" y="0"/>
                <wp:positionH relativeFrom="column">
                  <wp:posOffset>2107776</wp:posOffset>
                </wp:positionH>
                <wp:positionV relativeFrom="paragraph">
                  <wp:posOffset>229658</wp:posOffset>
                </wp:positionV>
                <wp:extent cx="45719" cy="414444"/>
                <wp:effectExtent l="95250" t="19050" r="69215" b="43180"/>
                <wp:wrapNone/>
                <wp:docPr id="26" name="Connettore 2 26"/>
                <wp:cNvGraphicFramePr/>
                <a:graphic xmlns:a="http://schemas.openxmlformats.org/drawingml/2006/main">
                  <a:graphicData uri="http://schemas.microsoft.com/office/word/2010/wordprocessingShape">
                    <wps:wsp>
                      <wps:cNvCnPr/>
                      <wps:spPr>
                        <a:xfrm flipH="1">
                          <a:off x="0" y="0"/>
                          <a:ext cx="45719" cy="414444"/>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7C8BC2" id="_x0000_t32" coordsize="21600,21600" o:spt="32" o:oned="t" path="m,l21600,21600e" filled="f">
                <v:path arrowok="t" fillok="f" o:connecttype="none"/>
                <o:lock v:ext="edit" shapetype="t"/>
              </v:shapetype>
              <v:shape id="Connettore 2 26" o:spid="_x0000_s1026" type="#_x0000_t32" style="position:absolute;margin-left:165.95pt;margin-top:18.1pt;width:3.6pt;height:32.6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" strokecolor="#00b050" strokeweight="3pt">
                <v:stroke endarrow="block" joinstyle="miter"/>
              </v:shape>
            </w:pict>
          </mc:Fallback>
        </mc:AlternateContent>
      </w:r>
      <w:r w:rsidR="002071BF" w:rsidRPr="00EF01A7">
        <w:rPr>
          <w:rFonts w:ascii="Times New Roman" w:eastAsia="Times New Roman" w:hAnsi="Times New Roman" w:cs="Times New Roman"/>
          <w:b/>
          <w:smallCaps/>
          <w:color w:val="00B050"/>
          <w:sz w:val="28"/>
          <w:szCs w:val="28"/>
        </w:rPr>
        <w:t xml:space="preserve">Profilo di funzionamento </w:t>
      </w:r>
      <w:r w:rsidR="002071BF" w:rsidRPr="00EF01A7">
        <w:rPr>
          <w:rFonts w:ascii="Times New Roman" w:eastAsia="Times New Roman" w:hAnsi="Times New Roman" w:cs="Times New Roman"/>
          <w:b/>
          <w:color w:val="00B050"/>
          <w:sz w:val="24"/>
          <w:szCs w:val="24"/>
        </w:rPr>
        <w:t>redatto in data _______________</w:t>
      </w:r>
    </w:p>
    <w:p w:rsidR="002071BF" w:rsidRPr="005D01C4" w:rsidRDefault="002071BF" w:rsidP="002071BF">
      <w:pPr>
        <w:rPr>
          <w:rFonts w:ascii="Times New Roman" w:eastAsia="Times New Roman" w:hAnsi="Times New Roman" w:cs="Times New Roman"/>
          <w:sz w:val="24"/>
          <w:szCs w:val="24"/>
        </w:rPr>
      </w:pPr>
      <w:r w:rsidRPr="00EF01A7">
        <w:rPr>
          <w:rFonts w:ascii="Times New Roman" w:eastAsia="Times New Roman" w:hAnsi="Times New Roman" w:cs="Times New Roman"/>
          <w:b/>
          <w:sz w:val="24"/>
          <w:szCs w:val="24"/>
          <w:u w:val="single"/>
        </w:rPr>
        <w:t>Nella fase transitoria</w:t>
      </w:r>
      <w:r w:rsidRPr="005D01C4">
        <w:rPr>
          <w:rFonts w:ascii="Times New Roman" w:eastAsia="Times New Roman" w:hAnsi="Times New Roman" w:cs="Times New Roman"/>
          <w:sz w:val="24"/>
          <w:szCs w:val="24"/>
        </w:rPr>
        <w:t xml:space="preserve">: </w:t>
      </w:r>
    </w:p>
    <w:p w:rsidR="002071BF" w:rsidRDefault="002071BF" w:rsidP="002071BF">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r>
      <w:r w:rsidR="00735BBA">
        <w:rPr>
          <w:rFonts w:ascii="Times New Roman" w:eastAsia="Times New Roman" w:hAnsi="Times New Roman" w:cs="Times New Roman"/>
          <w:smallCaps/>
          <w:sz w:val="28"/>
          <w:szCs w:val="28"/>
        </w:rPr>
        <w:t xml:space="preserve">        </w:t>
      </w:r>
      <w:r w:rsidRPr="00EF01A7">
        <w:rPr>
          <w:rFonts w:ascii="Times New Roman" w:eastAsia="Times New Roman" w:hAnsi="Times New Roman" w:cs="Times New Roman"/>
          <w:b/>
          <w:smallCaps/>
          <w:color w:val="00B050"/>
          <w:sz w:val="28"/>
          <w:szCs w:val="28"/>
        </w:rPr>
        <w:t>Profilo di Funzionamento non disponibile</w:t>
      </w:r>
      <w:r>
        <w:rPr>
          <w:rFonts w:ascii="Times New Roman" w:eastAsia="Times New Roman" w:hAnsi="Times New Roman" w:cs="Times New Roman"/>
          <w:smallCaps/>
          <w:sz w:val="28"/>
          <w:szCs w:val="28"/>
        </w:rPr>
        <w:br/>
      </w:r>
      <w:r w:rsidR="00735BBA">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Diagnosi funzionale redatta in data _________________</w:t>
      </w:r>
      <w:r>
        <w:rPr>
          <w:rFonts w:ascii="Times New Roman" w:eastAsia="Times New Roman" w:hAnsi="Times New Roman" w:cs="Times New Roman"/>
          <w:smallCaps/>
          <w:sz w:val="28"/>
          <w:szCs w:val="28"/>
        </w:rPr>
        <w:br/>
      </w:r>
      <w:r w:rsidR="00735BBA">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Profilo Dinamico Funzionale in vigor</w:t>
      </w:r>
      <w:r w:rsidR="00735BBA">
        <w:rPr>
          <w:rFonts w:ascii="Times New Roman" w:eastAsia="Times New Roman" w:hAnsi="Times New Roman" w:cs="Times New Roman"/>
          <w:smallCaps/>
          <w:sz w:val="28"/>
          <w:szCs w:val="28"/>
        </w:rPr>
        <w:t>e approvato in data _______</w:t>
      </w:r>
    </w:p>
    <w:p w:rsidR="00336B7F" w:rsidRPr="006D67A8" w:rsidRDefault="006D67A8" w:rsidP="002071BF">
      <w:pPr>
        <w:spacing w:before="100" w:beforeAutospacing="1" w:after="100" w:afterAutospacing="1" w:line="240" w:lineRule="auto"/>
        <w:rPr>
          <w:rFonts w:ascii="Times New Roman" w:eastAsia="Times New Roman" w:hAnsi="Times New Roman" w:cs="Times New Roman"/>
          <w:smallCaps/>
          <w:sz w:val="28"/>
          <w:szCs w:val="28"/>
        </w:rPr>
      </w:pPr>
      <w:r>
        <w:rPr>
          <w:rFonts w:ascii="Webdings" w:eastAsia="Webdings" w:hAnsi="Webdings" w:cs="Webdings"/>
          <w:noProof/>
          <w:sz w:val="24"/>
          <w:szCs w:val="24"/>
          <w:lang w:eastAsia="it-IT"/>
        </w:rPr>
        <mc:AlternateContent>
          <mc:Choice Requires="wps">
            <w:drawing>
              <wp:anchor distT="0" distB="0" distL="114300" distR="114300" simplePos="0" relativeHeight="251685888" behindDoc="0" locked="0" layoutInCell="1" allowOverlap="1" wp14:anchorId="3DA753EA" wp14:editId="574B1DAF">
                <wp:simplePos x="0" y="0"/>
                <wp:positionH relativeFrom="column">
                  <wp:posOffset>-381423</wp:posOffset>
                </wp:positionH>
                <wp:positionV relativeFrom="paragraph">
                  <wp:posOffset>444712</wp:posOffset>
                </wp:positionV>
                <wp:extent cx="5511800" cy="279400"/>
                <wp:effectExtent l="0" t="0" r="12700" b="25400"/>
                <wp:wrapNone/>
                <wp:docPr id="6" name="Casella di testo 6"/>
                <wp:cNvGraphicFramePr/>
                <a:graphic xmlns:a="http://schemas.openxmlformats.org/drawingml/2006/main">
                  <a:graphicData uri="http://schemas.microsoft.com/office/word/2010/wordprocessingShape">
                    <wps:wsp>
                      <wps:cNvSpPr txBox="1"/>
                      <wps:spPr>
                        <a:xfrm>
                          <a:off x="0" y="0"/>
                          <a:ext cx="5511800"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6D67A8" w:rsidRDefault="00976144">
                            <w:r w:rsidRPr="006D67A8">
                              <w:rPr>
                                <w:b/>
                                <w:color w:val="00B050"/>
                              </w:rPr>
                              <w:t>Il Progetto individuale va chiesto al Comune di residenza dalla famiglia (D.lgs. 66/17, art.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53EA" id="Casella di testo 6" o:spid="_x0000_s1027" type="#_x0000_t202" style="position:absolute;margin-left:-30.05pt;margin-top:35pt;width:434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" fillcolor="white [3201]" strokeweight=".5pt">
                <v:textbox>
                  <w:txbxContent>
                    <w:p w:rsidR="00976144" w:rsidRPr="006D67A8" w:rsidRDefault="00976144">
                      <w:r w:rsidRPr="006D67A8">
                        <w:rPr>
                          <w:b/>
                          <w:color w:val="00B050"/>
                        </w:rPr>
                        <w:t>Il Progetto individuale va chiesto al Comune di residenza dalla famiglia (D.lgs. 66/17, art. 6)</w:t>
                      </w:r>
                    </w:p>
                  </w:txbxContent>
                </v:textbox>
              </v:shape>
            </w:pict>
          </mc:Fallback>
        </mc:AlternateContent>
      </w:r>
      <w:r w:rsidR="00735BBA">
        <w:rPr>
          <w:rFonts w:ascii="Times New Roman" w:eastAsia="Times New Roman" w:hAnsi="Times New Roman" w:cs="Times New Roman"/>
          <w:smallCaps/>
          <w:sz w:val="28"/>
          <w:szCs w:val="28"/>
        </w:rPr>
        <w:t xml:space="preserve">  </w:t>
      </w:r>
      <w:r w:rsidR="002071BF" w:rsidRPr="001F7EDE">
        <w:rPr>
          <w:rFonts w:ascii="Times New Roman" w:eastAsia="Times New Roman" w:hAnsi="Times New Roman" w:cs="Times New Roman"/>
          <w:b/>
          <w:smallCaps/>
          <w:color w:val="00B050"/>
          <w:sz w:val="28"/>
          <w:szCs w:val="28"/>
        </w:rPr>
        <w:t>Progetto Individuale</w:t>
      </w:r>
      <w:r w:rsidR="002071BF" w:rsidRPr="001F7EDE">
        <w:rPr>
          <w:rFonts w:ascii="Times New Roman" w:eastAsia="Times New Roman" w:hAnsi="Times New Roman" w:cs="Times New Roman"/>
          <w:smallCaps/>
          <w:color w:val="00B050"/>
          <w:sz w:val="28"/>
          <w:szCs w:val="28"/>
        </w:rPr>
        <w:t xml:space="preserve">     </w:t>
      </w:r>
      <w:r w:rsidR="002071BF">
        <w:rPr>
          <w:rFonts w:ascii="Webdings" w:eastAsia="Webdings" w:hAnsi="Webdings" w:cs="Webdings"/>
          <w:sz w:val="24"/>
          <w:szCs w:val="24"/>
        </w:rPr>
        <w:t></w:t>
      </w:r>
      <w:r w:rsidR="002071BF">
        <w:rPr>
          <w:rFonts w:ascii="Tahoma" w:eastAsia="Tahoma" w:hAnsi="Tahoma" w:cs="Tahoma"/>
          <w:sz w:val="24"/>
          <w:szCs w:val="24"/>
        </w:rPr>
        <w:t xml:space="preserve"> </w:t>
      </w:r>
      <w:r w:rsidR="002071BF">
        <w:rPr>
          <w:rFonts w:ascii="Times New Roman" w:eastAsia="Times New Roman" w:hAnsi="Times New Roman" w:cs="Times New Roman"/>
          <w:sz w:val="24"/>
          <w:szCs w:val="24"/>
        </w:rPr>
        <w:t>redatto in data ____________</w:t>
      </w:r>
      <w:r w:rsidR="002071BF" w:rsidRPr="005D01C4">
        <w:rPr>
          <w:rFonts w:ascii="Webdings" w:eastAsia="Webdings" w:hAnsi="Webdings" w:cs="Webdings"/>
          <w:sz w:val="24"/>
          <w:szCs w:val="24"/>
        </w:rPr>
        <w:t></w:t>
      </w:r>
      <w:r w:rsidR="002071BF" w:rsidRPr="005D01C4">
        <w:rPr>
          <w:rFonts w:ascii="Times New Roman" w:eastAsia="Times New Roman" w:hAnsi="Times New Roman" w:cs="Times New Roman"/>
          <w:sz w:val="24"/>
          <w:szCs w:val="24"/>
        </w:rPr>
        <w:t>non redatto</w:t>
      </w:r>
    </w:p>
    <w:p w:rsidR="001661AC" w:rsidRDefault="001661AC" w:rsidP="001F2B8B">
      <w:pPr>
        <w:ind w:left="708" w:hanging="708"/>
        <w:rPr>
          <w:rFonts w:ascii="Times New Roman" w:eastAsia="Times New Roman" w:hAnsi="Times New Roman" w:cs="Times New Roman"/>
          <w:sz w:val="24"/>
          <w:szCs w:val="24"/>
        </w:rPr>
      </w:pPr>
    </w:p>
    <w:p w:rsidR="001F2B8B" w:rsidRDefault="002071BF" w:rsidP="001F2B8B">
      <w:pPr>
        <w:ind w:left="708" w:hanging="708"/>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7CA07F9B" wp14:editId="344C5E09">
                <wp:simplePos x="0" y="0"/>
                <wp:positionH relativeFrom="column">
                  <wp:posOffset>-624840</wp:posOffset>
                </wp:positionH>
                <wp:positionV relativeFrom="paragraph">
                  <wp:posOffset>129288</wp:posOffset>
                </wp:positionV>
                <wp:extent cx="930910" cy="1000664"/>
                <wp:effectExtent l="0" t="0" r="21590" b="28575"/>
                <wp:wrapNone/>
                <wp:docPr id="7" name="Casella di testo 7"/>
                <wp:cNvGraphicFramePr/>
                <a:graphic xmlns:a="http://schemas.openxmlformats.org/drawingml/2006/main">
                  <a:graphicData uri="http://schemas.microsoft.com/office/word/2010/wordprocessingShape">
                    <wps:wsp>
                      <wps:cNvSpPr txBox="1"/>
                      <wps:spPr>
                        <a:xfrm>
                          <a:off x="0" y="0"/>
                          <a:ext cx="930910" cy="1000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EE6CB0" w:rsidRDefault="00976144">
                            <w:pPr>
                              <w:rPr>
                                <w:b/>
                                <w:color w:val="FF0000"/>
                                <w:sz w:val="16"/>
                                <w:szCs w:val="16"/>
                              </w:rPr>
                            </w:pPr>
                            <w:r w:rsidRPr="00EE6CB0">
                              <w:rPr>
                                <w:b/>
                                <w:color w:val="FF0000"/>
                                <w:sz w:val="16"/>
                                <w:szCs w:val="16"/>
                              </w:rPr>
                              <w:t xml:space="preserve">SOLO IN CASO DI </w:t>
                            </w:r>
                            <w:r w:rsidRPr="00EF01A7">
                              <w:rPr>
                                <w:b/>
                                <w:color w:val="FF0000"/>
                                <w:sz w:val="16"/>
                                <w:szCs w:val="16"/>
                                <w:u w:val="single"/>
                              </w:rPr>
                              <w:t>PRIMA ISCRIZIONE</w:t>
                            </w:r>
                            <w:r w:rsidRPr="00EE6CB0">
                              <w:rPr>
                                <w:b/>
                                <w:color w:val="FF0000"/>
                                <w:sz w:val="16"/>
                                <w:szCs w:val="16"/>
                              </w:rPr>
                              <w:t xml:space="preserve"> </w:t>
                            </w:r>
                            <w:r>
                              <w:rPr>
                                <w:b/>
                                <w:color w:val="FF0000"/>
                                <w:sz w:val="16"/>
                                <w:szCs w:val="16"/>
                              </w:rPr>
                              <w:t>ENTRO IL 30 GIUGNO</w:t>
                            </w:r>
                            <w:r w:rsidRPr="00E92E42">
                              <w:rPr>
                                <w:b/>
                                <w:color w:val="FF0000"/>
                                <w:sz w:val="16"/>
                                <w:szCs w:val="16"/>
                              </w:rPr>
                              <w:t xml:space="preserve"> </w:t>
                            </w:r>
                            <w:r w:rsidRPr="00EE6CB0">
                              <w:rPr>
                                <w:b/>
                                <w:color w:val="FF0000"/>
                                <w:sz w:val="16"/>
                                <w:szCs w:val="16"/>
                              </w:rPr>
                              <w:t>O PRIMA CERTIFICAZIONE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07F9B" id="Casella di testo 7" o:spid="_x0000_s1028" type="#_x0000_t202" style="position:absolute;left:0;text-align:left;margin-left:-49.2pt;margin-top:10.2pt;width:73.3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" fillcolor="white [3201]" strokeweight=".5pt">
                <v:textbox>
                  <w:txbxContent>
                    <w:p w:rsidR="00976144" w:rsidRPr="00EE6CB0" w:rsidRDefault="00976144">
                      <w:pPr>
                        <w:rPr>
                          <w:b/>
                          <w:color w:val="FF0000"/>
                          <w:sz w:val="16"/>
                          <w:szCs w:val="16"/>
                        </w:rPr>
                      </w:pPr>
                      <w:r w:rsidRPr="00EE6CB0">
                        <w:rPr>
                          <w:b/>
                          <w:color w:val="FF0000"/>
                          <w:sz w:val="16"/>
                          <w:szCs w:val="16"/>
                        </w:rPr>
                        <w:t xml:space="preserve">SOLO IN CASO DI </w:t>
                      </w:r>
                      <w:r w:rsidRPr="00EF01A7">
                        <w:rPr>
                          <w:b/>
                          <w:color w:val="FF0000"/>
                          <w:sz w:val="16"/>
                          <w:szCs w:val="16"/>
                          <w:u w:val="single"/>
                        </w:rPr>
                        <w:t>PRIMA ISCRIZIONE</w:t>
                      </w:r>
                      <w:r w:rsidRPr="00EE6CB0">
                        <w:rPr>
                          <w:b/>
                          <w:color w:val="FF0000"/>
                          <w:sz w:val="16"/>
                          <w:szCs w:val="16"/>
                        </w:rPr>
                        <w:t xml:space="preserve"> </w:t>
                      </w:r>
                      <w:r>
                        <w:rPr>
                          <w:b/>
                          <w:color w:val="FF0000"/>
                          <w:sz w:val="16"/>
                          <w:szCs w:val="16"/>
                        </w:rPr>
                        <w:t>ENTRO IL 30 GIUGNO</w:t>
                      </w:r>
                      <w:r w:rsidRPr="00E92E42">
                        <w:rPr>
                          <w:b/>
                          <w:color w:val="FF0000"/>
                          <w:sz w:val="16"/>
                          <w:szCs w:val="16"/>
                        </w:rPr>
                        <w:t xml:space="preserve"> </w:t>
                      </w:r>
                      <w:r w:rsidRPr="00EE6CB0">
                        <w:rPr>
                          <w:b/>
                          <w:color w:val="FF0000"/>
                          <w:sz w:val="16"/>
                          <w:szCs w:val="16"/>
                        </w:rPr>
                        <w:t>O PRIMA CERTIFICAZIONE</w:t>
                      </w:r>
                    </w:p>
                  </w:txbxContent>
                </v:textbox>
              </v:shape>
            </w:pict>
          </mc:Fallback>
        </mc:AlternateContent>
      </w:r>
      <w:r w:rsidR="00E92E42">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3C9AE8C3" wp14:editId="1DE04D32">
                <wp:simplePos x="0" y="0"/>
                <wp:positionH relativeFrom="column">
                  <wp:posOffset>-624205</wp:posOffset>
                </wp:positionH>
                <wp:positionV relativeFrom="paragraph">
                  <wp:posOffset>2525143</wp:posOffset>
                </wp:positionV>
                <wp:extent cx="931233" cy="603849"/>
                <wp:effectExtent l="0" t="0" r="21590" b="25400"/>
                <wp:wrapNone/>
                <wp:docPr id="9" name="Casella di testo 9"/>
                <wp:cNvGraphicFramePr/>
                <a:graphic xmlns:a="http://schemas.openxmlformats.org/drawingml/2006/main">
                  <a:graphicData uri="http://schemas.microsoft.com/office/word/2010/wordprocessingShape">
                    <wps:wsp>
                      <wps:cNvSpPr txBox="1"/>
                      <wps:spPr>
                        <a:xfrm>
                          <a:off x="0" y="0"/>
                          <a:ext cx="931233" cy="6038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E92E42" w:rsidRDefault="00976144">
                            <w:pPr>
                              <w:rPr>
                                <w:b/>
                                <w:color w:val="7030A0"/>
                                <w:sz w:val="18"/>
                                <w:szCs w:val="18"/>
                              </w:rPr>
                            </w:pPr>
                            <w:r w:rsidRPr="00E92E42">
                              <w:rPr>
                                <w:b/>
                                <w:color w:val="7030A0"/>
                                <w:sz w:val="18"/>
                                <w:szCs w:val="18"/>
                              </w:rPr>
                              <w:t>ENTRO GIUGNO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AE8C3" id="Casella di testo 9" o:spid="_x0000_s1029" type="#_x0000_t202" style="position:absolute;left:0;text-align:left;margin-left:-49.15pt;margin-top:198.85pt;width:73.35pt;height:4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" fillcolor="white [3201]" strokeweight=".5pt">
                <v:textbox>
                  <w:txbxContent>
                    <w:p w:rsidR="00976144" w:rsidRPr="00E92E42" w:rsidRDefault="00976144">
                      <w:pPr>
                        <w:rPr>
                          <w:b/>
                          <w:color w:val="7030A0"/>
                          <w:sz w:val="18"/>
                          <w:szCs w:val="18"/>
                        </w:rPr>
                      </w:pPr>
                      <w:r w:rsidRPr="00E92E42">
                        <w:rPr>
                          <w:b/>
                          <w:color w:val="7030A0"/>
                          <w:sz w:val="18"/>
                          <w:szCs w:val="18"/>
                        </w:rPr>
                        <w:t>ENTRO GIUGNO</w:t>
                      </w:r>
                    </w:p>
                  </w:txbxContent>
                </v:textbox>
              </v:shape>
            </w:pict>
          </mc:Fallback>
        </mc:AlternateContent>
      </w:r>
      <w:r w:rsidR="00E92E42">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2336" behindDoc="0" locked="0" layoutInCell="1" allowOverlap="1" wp14:anchorId="6ED2E61D" wp14:editId="2BD2C7DE">
                <wp:simplePos x="0" y="0"/>
                <wp:positionH relativeFrom="column">
                  <wp:posOffset>-624205</wp:posOffset>
                </wp:positionH>
                <wp:positionV relativeFrom="paragraph">
                  <wp:posOffset>1815214</wp:posOffset>
                </wp:positionV>
                <wp:extent cx="879475" cy="603849"/>
                <wp:effectExtent l="0" t="0" r="15875" b="25400"/>
                <wp:wrapNone/>
                <wp:docPr id="8" name="Casella di testo 8"/>
                <wp:cNvGraphicFramePr/>
                <a:graphic xmlns:a="http://schemas.openxmlformats.org/drawingml/2006/main">
                  <a:graphicData uri="http://schemas.microsoft.com/office/word/2010/wordprocessingShape">
                    <wps:wsp>
                      <wps:cNvSpPr txBox="1"/>
                      <wps:spPr>
                        <a:xfrm>
                          <a:off x="0" y="0"/>
                          <a:ext cx="879475" cy="6038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EE6CB0" w:rsidRDefault="00976144">
                            <w:pPr>
                              <w:rPr>
                                <w:b/>
                                <w:color w:val="1F4E79" w:themeColor="accent1" w:themeShade="80"/>
                                <w:sz w:val="16"/>
                                <w:szCs w:val="16"/>
                              </w:rPr>
                            </w:pPr>
                            <w:r w:rsidRPr="00EE6CB0">
                              <w:rPr>
                                <w:b/>
                                <w:color w:val="1F4E79" w:themeColor="accent1" w:themeShade="80"/>
                                <w:sz w:val="16"/>
                                <w:szCs w:val="16"/>
                              </w:rPr>
                              <w:t xml:space="preserve">IN CORSO D’ANNO </w:t>
                            </w:r>
                            <w:r w:rsidRPr="002A0894">
                              <w:rPr>
                                <w:b/>
                                <w:color w:val="1F4E79" w:themeColor="accent1" w:themeShade="80"/>
                                <w:sz w:val="16"/>
                                <w:szCs w:val="16"/>
                                <w:u w:val="single"/>
                              </w:rPr>
                              <w:t>OBBLIGATORIA ALMNENO 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2E61D" id="Casella di testo 8" o:spid="_x0000_s1030" type="#_x0000_t202" style="position:absolute;left:0;text-align:left;margin-left:-49.15pt;margin-top:142.95pt;width:69.25pt;height:4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" fillcolor="white [3201]" strokeweight=".5pt">
                <v:textbox>
                  <w:txbxContent>
                    <w:p w:rsidR="00976144" w:rsidRPr="00EE6CB0" w:rsidRDefault="00976144">
                      <w:pPr>
                        <w:rPr>
                          <w:b/>
                          <w:color w:val="1F4E79" w:themeColor="accent1" w:themeShade="80"/>
                          <w:sz w:val="16"/>
                          <w:szCs w:val="16"/>
                        </w:rPr>
                      </w:pPr>
                      <w:r w:rsidRPr="00EE6CB0">
                        <w:rPr>
                          <w:b/>
                          <w:color w:val="1F4E79" w:themeColor="accent1" w:themeShade="80"/>
                          <w:sz w:val="16"/>
                          <w:szCs w:val="16"/>
                        </w:rPr>
                        <w:t xml:space="preserve">IN CORSO D’ANNO </w:t>
                      </w:r>
                      <w:r w:rsidRPr="002A0894">
                        <w:rPr>
                          <w:b/>
                          <w:color w:val="1F4E79" w:themeColor="accent1" w:themeShade="80"/>
                          <w:sz w:val="16"/>
                          <w:szCs w:val="16"/>
                          <w:u w:val="single"/>
                        </w:rPr>
                        <w:t>OBBLIGATORIA ALMNENO UNA</w:t>
                      </w:r>
                    </w:p>
                  </w:txbxContent>
                </v:textbox>
              </v:shape>
            </w:pict>
          </mc:Fallback>
        </mc:AlternateContent>
      </w:r>
      <w:r w:rsidR="00E92E42">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504A67B0" wp14:editId="5178B52F">
                <wp:simplePos x="0" y="0"/>
                <wp:positionH relativeFrom="column">
                  <wp:posOffset>-624840</wp:posOffset>
                </wp:positionH>
                <wp:positionV relativeFrom="paragraph">
                  <wp:posOffset>1153831</wp:posOffset>
                </wp:positionV>
                <wp:extent cx="879487" cy="388189"/>
                <wp:effectExtent l="0" t="0" r="15875" b="12065"/>
                <wp:wrapNone/>
                <wp:docPr id="1" name="Casella di testo 1"/>
                <wp:cNvGraphicFramePr/>
                <a:graphic xmlns:a="http://schemas.openxmlformats.org/drawingml/2006/main">
                  <a:graphicData uri="http://schemas.microsoft.com/office/word/2010/wordprocessingShape">
                    <wps:wsp>
                      <wps:cNvSpPr txBox="1"/>
                      <wps:spPr>
                        <a:xfrm>
                          <a:off x="0" y="0"/>
                          <a:ext cx="879487" cy="3881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E92E42" w:rsidRDefault="00976144">
                            <w:pPr>
                              <w:rPr>
                                <w:b/>
                                <w:color w:val="00B050"/>
                                <w:sz w:val="18"/>
                                <w:szCs w:val="18"/>
                              </w:rPr>
                            </w:pPr>
                            <w:r w:rsidRPr="00E92E42">
                              <w:rPr>
                                <w:b/>
                                <w:color w:val="00B050"/>
                                <w:sz w:val="18"/>
                                <w:szCs w:val="18"/>
                              </w:rPr>
                              <w:t>ENTRO IL 31 OTTOBRE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A67B0" id="Casella di testo 1" o:spid="_x0000_s1031" type="#_x0000_t202" style="position:absolute;left:0;text-align:left;margin-left:-49.2pt;margin-top:90.85pt;width:69.2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" fillcolor="white [3201]" strokeweight=".5pt">
                <v:textbox>
                  <w:txbxContent>
                    <w:p w:rsidR="00976144" w:rsidRPr="00E92E42" w:rsidRDefault="00976144">
                      <w:pPr>
                        <w:rPr>
                          <w:b/>
                          <w:color w:val="00B050"/>
                          <w:sz w:val="18"/>
                          <w:szCs w:val="18"/>
                        </w:rPr>
                      </w:pPr>
                      <w:r w:rsidRPr="00E92E42">
                        <w:rPr>
                          <w:b/>
                          <w:color w:val="00B050"/>
                          <w:sz w:val="18"/>
                          <w:szCs w:val="18"/>
                        </w:rPr>
                        <w:t>ENTRO IL 31 OTTOBRE</w:t>
                      </w:r>
                    </w:p>
                  </w:txbxContent>
                </v:textbox>
              </v:shape>
            </w:pict>
          </mc:Fallback>
        </mc:AlternateConten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8"/>
        <w:gridCol w:w="3068"/>
        <w:gridCol w:w="3543"/>
      </w:tblGrid>
      <w:tr w:rsidR="001F2B8B" w:rsidTr="001F2B8B">
        <w:trPr>
          <w:trHeight w:val="1005"/>
        </w:trPr>
        <w:tc>
          <w:tcPr>
            <w:tcW w:w="3028" w:type="dxa"/>
          </w:tcPr>
          <w:p w:rsidR="001F2B8B" w:rsidRPr="00EE6CB0" w:rsidRDefault="001F2B8B" w:rsidP="001F2B8B">
            <w:pPr>
              <w:spacing w:after="120"/>
              <w:rPr>
                <w:rFonts w:ascii="Times New Roman" w:eastAsia="Times New Roman" w:hAnsi="Times New Roman" w:cs="Times New Roman"/>
                <w:smallCaps/>
                <w:color w:val="FF0000"/>
                <w:sz w:val="28"/>
                <w:szCs w:val="28"/>
              </w:rPr>
            </w:pPr>
            <w:r w:rsidRPr="00EE6CB0">
              <w:rPr>
                <w:rFonts w:ascii="Times New Roman" w:eastAsia="Times New Roman" w:hAnsi="Times New Roman" w:cs="Times New Roman"/>
                <w:smallCaps/>
                <w:color w:val="FF0000"/>
                <w:sz w:val="28"/>
                <w:szCs w:val="28"/>
              </w:rPr>
              <w:t>PEI Provvisorio</w:t>
            </w:r>
          </w:p>
          <w:p w:rsidR="001F2B8B" w:rsidRPr="00F65DF1" w:rsidRDefault="001F2B8B" w:rsidP="001F2B8B">
            <w:pPr>
              <w:spacing w:after="120"/>
              <w:rPr>
                <w:rFonts w:ascii="Times New Roman" w:eastAsia="Times New Roman" w:hAnsi="Times New Roman" w:cs="Times New Roman"/>
                <w:smallCaps/>
                <w:sz w:val="28"/>
                <w:szCs w:val="28"/>
              </w:rPr>
            </w:pPr>
          </w:p>
        </w:tc>
        <w:tc>
          <w:tcPr>
            <w:tcW w:w="3068" w:type="dxa"/>
          </w:tcPr>
          <w:p w:rsidR="001F2B8B" w:rsidRDefault="001F2B8B" w:rsidP="001F2B8B">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1F2B8B" w:rsidRDefault="001F2B8B" w:rsidP="001F2B8B">
            <w:pPr>
              <w:spacing w:after="120"/>
              <w:rPr>
                <w:rFonts w:ascii="Times New Roman" w:eastAsia="Times New Roman" w:hAnsi="Times New Roman" w:cs="Times New Roman"/>
                <w:smallCaps/>
              </w:rPr>
            </w:pPr>
          </w:p>
          <w:p w:rsidR="001F2B8B" w:rsidRDefault="001F2B8B" w:rsidP="001F2B8B">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3" w:type="dxa"/>
          </w:tcPr>
          <w:p w:rsidR="001F2B8B" w:rsidRDefault="001F2B8B" w:rsidP="001F2B8B">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1F2B8B" w:rsidRDefault="001F2B8B" w:rsidP="001F2B8B">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lang w:eastAsia="it-IT"/>
              </w:rPr>
              <mc:AlternateContent>
                <mc:Choice Requires="wps">
                  <w:drawing>
                    <wp:inline distT="0" distB="0" distL="0" distR="0" wp14:anchorId="48264841" wp14:editId="7FAEB75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76144" w:rsidRDefault="00976144" w:rsidP="001F2B8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264841" id="Ovale 5" o:spid="_x0000_s1032"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ANwSG4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976144" w:rsidRDefault="00976144" w:rsidP="001F2B8B">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w:t>
            </w:r>
          </w:p>
        </w:tc>
      </w:tr>
      <w:tr w:rsidR="001F2B8B" w:rsidTr="001F2B8B">
        <w:trPr>
          <w:trHeight w:val="1147"/>
        </w:trPr>
        <w:tc>
          <w:tcPr>
            <w:tcW w:w="3028" w:type="dxa"/>
          </w:tcPr>
          <w:p w:rsidR="001F2B8B" w:rsidRPr="00EE6CB0" w:rsidRDefault="001F2B8B" w:rsidP="001F2B8B">
            <w:pPr>
              <w:spacing w:after="120"/>
              <w:rPr>
                <w:rFonts w:ascii="Times New Roman" w:eastAsia="Times New Roman" w:hAnsi="Times New Roman" w:cs="Times New Roman"/>
                <w:smallCaps/>
                <w:sz w:val="28"/>
                <w:szCs w:val="28"/>
              </w:rPr>
            </w:pPr>
            <w:r w:rsidRPr="00EE6CB0">
              <w:rPr>
                <w:rFonts w:ascii="Times New Roman" w:eastAsia="Times New Roman" w:hAnsi="Times New Roman" w:cs="Times New Roman"/>
                <w:smallCaps/>
                <w:color w:val="00B050"/>
                <w:sz w:val="28"/>
                <w:szCs w:val="28"/>
              </w:rPr>
              <w:t>Approvazione del PEI</w:t>
            </w:r>
            <w:r w:rsidRPr="00EE6CB0">
              <w:rPr>
                <w:rFonts w:ascii="Times New Roman" w:eastAsia="Times New Roman" w:hAnsi="Times New Roman" w:cs="Times New Roman"/>
                <w:smallCaps/>
                <w:color w:val="00B050"/>
                <w:sz w:val="28"/>
                <w:szCs w:val="28"/>
              </w:rPr>
              <w:br/>
              <w:t>e prima sottoscrizione</w:t>
            </w:r>
          </w:p>
        </w:tc>
        <w:tc>
          <w:tcPr>
            <w:tcW w:w="3068" w:type="dxa"/>
          </w:tcPr>
          <w:p w:rsidR="001F2B8B" w:rsidRDefault="001F2B8B" w:rsidP="001F2B8B">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1F2B8B" w:rsidRDefault="001F2B8B" w:rsidP="001F2B8B">
            <w:pPr>
              <w:spacing w:after="120"/>
              <w:rPr>
                <w:rFonts w:ascii="Times New Roman" w:eastAsia="Times New Roman" w:hAnsi="Times New Roman" w:cs="Times New Roman"/>
                <w:smallCaps/>
              </w:rPr>
            </w:pPr>
          </w:p>
          <w:p w:rsidR="001F2B8B" w:rsidRDefault="001F2B8B" w:rsidP="001F2B8B">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3" w:type="dxa"/>
          </w:tcPr>
          <w:p w:rsidR="001F2B8B" w:rsidRDefault="001F2B8B" w:rsidP="001F2B8B">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1F2B8B" w:rsidRDefault="001F2B8B" w:rsidP="001F2B8B">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lang w:eastAsia="it-IT"/>
              </w:rPr>
              <mc:AlternateContent>
                <mc:Choice Requires="wps">
                  <w:drawing>
                    <wp:inline distT="0" distB="0" distL="0" distR="0" wp14:anchorId="6CBD24C7" wp14:editId="2F38D6E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76144" w:rsidRDefault="00976144" w:rsidP="001F2B8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CBD24C7" id="Ovale 2" o:spid="_x0000_s1033"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BhO9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976144" w:rsidRDefault="00976144" w:rsidP="001F2B8B">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w:t>
            </w:r>
          </w:p>
        </w:tc>
      </w:tr>
      <w:tr w:rsidR="001F2B8B" w:rsidTr="001F2B8B">
        <w:trPr>
          <w:trHeight w:val="1051"/>
        </w:trPr>
        <w:tc>
          <w:tcPr>
            <w:tcW w:w="3028" w:type="dxa"/>
          </w:tcPr>
          <w:p w:rsidR="001F2B8B" w:rsidRPr="00F65DF1" w:rsidRDefault="001F2B8B" w:rsidP="001F2B8B">
            <w:pPr>
              <w:spacing w:after="120"/>
              <w:rPr>
                <w:rFonts w:ascii="Times New Roman" w:eastAsia="Times New Roman" w:hAnsi="Times New Roman" w:cs="Times New Roman"/>
                <w:smallCaps/>
                <w:sz w:val="28"/>
                <w:szCs w:val="28"/>
              </w:rPr>
            </w:pPr>
            <w:r w:rsidRPr="00EE6CB0">
              <w:rPr>
                <w:rFonts w:ascii="Times New Roman" w:eastAsia="Times New Roman" w:hAnsi="Times New Roman" w:cs="Times New Roman"/>
                <w:smallCaps/>
                <w:color w:val="1F4E79" w:themeColor="accent1" w:themeShade="80"/>
                <w:sz w:val="28"/>
                <w:szCs w:val="28"/>
              </w:rPr>
              <w:t>Verifica intermedia</w:t>
            </w:r>
          </w:p>
        </w:tc>
        <w:tc>
          <w:tcPr>
            <w:tcW w:w="3068" w:type="dxa"/>
          </w:tcPr>
          <w:p w:rsidR="001F2B8B" w:rsidRDefault="001F2B8B" w:rsidP="001F2B8B">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1F2B8B" w:rsidRDefault="001F2B8B" w:rsidP="001F2B8B">
            <w:pPr>
              <w:spacing w:after="120"/>
              <w:rPr>
                <w:rFonts w:ascii="Times New Roman" w:eastAsia="Times New Roman" w:hAnsi="Times New Roman" w:cs="Times New Roman"/>
                <w:smallCaps/>
              </w:rPr>
            </w:pPr>
          </w:p>
          <w:p w:rsidR="001F2B8B" w:rsidRDefault="001F2B8B" w:rsidP="001F2B8B">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3" w:type="dxa"/>
          </w:tcPr>
          <w:p w:rsidR="001F2B8B" w:rsidRPr="00632A9E" w:rsidRDefault="001F2B8B" w:rsidP="001F2B8B">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1F2B8B" w:rsidRPr="00632A9E" w:rsidRDefault="001F2B8B" w:rsidP="001F2B8B">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lang w:eastAsia="it-IT"/>
              </w:rPr>
              <mc:AlternateContent>
                <mc:Choice Requires="wps">
                  <w:drawing>
                    <wp:inline distT="0" distB="0" distL="0" distR="0" wp14:anchorId="329982C9" wp14:editId="463B2034">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76144" w:rsidRDefault="00976144" w:rsidP="001F2B8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29982C9" id="Ovale 3" o:spid="_x0000_s1034"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LKhFFg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976144" w:rsidRDefault="00976144" w:rsidP="001F2B8B">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w:t>
            </w:r>
          </w:p>
        </w:tc>
      </w:tr>
      <w:tr w:rsidR="001F2B8B" w:rsidTr="001F2B8B">
        <w:trPr>
          <w:trHeight w:val="1053"/>
        </w:trPr>
        <w:tc>
          <w:tcPr>
            <w:tcW w:w="3028" w:type="dxa"/>
          </w:tcPr>
          <w:p w:rsidR="001F2B8B" w:rsidRPr="00EE6CB0" w:rsidRDefault="001F2B8B" w:rsidP="001F2B8B">
            <w:pPr>
              <w:spacing w:after="0"/>
              <w:rPr>
                <w:rFonts w:ascii="Times New Roman" w:eastAsia="Times New Roman" w:hAnsi="Times New Roman" w:cs="Times New Roman"/>
                <w:smallCaps/>
                <w:color w:val="7030A0"/>
                <w:sz w:val="28"/>
                <w:szCs w:val="28"/>
              </w:rPr>
            </w:pPr>
            <w:r w:rsidRPr="00EE6CB0">
              <w:rPr>
                <w:rFonts w:ascii="Times New Roman" w:eastAsia="Times New Roman" w:hAnsi="Times New Roman" w:cs="Times New Roman"/>
                <w:smallCaps/>
                <w:color w:val="7030A0"/>
                <w:sz w:val="28"/>
                <w:szCs w:val="28"/>
              </w:rPr>
              <w:t>Verifica finale</w:t>
            </w:r>
          </w:p>
          <w:p w:rsidR="001F2B8B" w:rsidRPr="00F65DF1" w:rsidRDefault="001F2B8B" w:rsidP="001F2B8B">
            <w:pPr>
              <w:spacing w:after="120"/>
              <w:rPr>
                <w:rFonts w:ascii="Times New Roman" w:eastAsia="Times New Roman" w:hAnsi="Times New Roman" w:cs="Times New Roman"/>
                <w:smallCaps/>
                <w:sz w:val="28"/>
                <w:szCs w:val="28"/>
              </w:rPr>
            </w:pPr>
            <w:r w:rsidRPr="00EE6CB0">
              <w:rPr>
                <w:rFonts w:ascii="Times New Roman" w:eastAsia="Times New Roman" w:hAnsi="Times New Roman" w:cs="Times New Roman"/>
                <w:smallCaps/>
                <w:color w:val="7030A0"/>
                <w:sz w:val="28"/>
                <w:szCs w:val="28"/>
              </w:rPr>
              <w:t>e proposte per l’A.S. successivo</w:t>
            </w:r>
          </w:p>
        </w:tc>
        <w:tc>
          <w:tcPr>
            <w:tcW w:w="3068" w:type="dxa"/>
          </w:tcPr>
          <w:p w:rsidR="001F2B8B" w:rsidRDefault="001F2B8B" w:rsidP="001F2B8B">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1F2B8B" w:rsidRDefault="001F2B8B" w:rsidP="001F2B8B">
            <w:pPr>
              <w:spacing w:after="120"/>
              <w:rPr>
                <w:rFonts w:ascii="Times New Roman" w:eastAsia="Times New Roman" w:hAnsi="Times New Roman" w:cs="Times New Roman"/>
                <w:smallCaps/>
              </w:rPr>
            </w:pPr>
          </w:p>
          <w:p w:rsidR="001F2B8B" w:rsidRDefault="001F2B8B" w:rsidP="001F2B8B">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3" w:type="dxa"/>
          </w:tcPr>
          <w:p w:rsidR="001F2B8B" w:rsidRDefault="001F2B8B" w:rsidP="001F2B8B">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1F2B8B" w:rsidRDefault="001F2B8B" w:rsidP="001F2B8B">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lang w:eastAsia="it-IT"/>
              </w:rPr>
              <mc:AlternateContent>
                <mc:Choice Requires="wps">
                  <w:drawing>
                    <wp:inline distT="0" distB="0" distL="0" distR="0" wp14:anchorId="654F33CB" wp14:editId="2A82E8D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976144" w:rsidRDefault="00976144" w:rsidP="001F2B8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4F33CB" id="Ovale 4" o:spid="_x0000_s1035"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0+L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VdRqx4sjPNCYvtLdsK&#10;JPwAPjyBw3YvMDqOAMb9fgCHXOQnjT22LOYxUeHacNfG7toAzTqDk8WCo2Q07kOatKhEm/eHYFqR&#10;6nghc2aNzZ2KdR7EOD3XdvK6/C7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B10+L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976144" w:rsidRDefault="00976144" w:rsidP="001F2B8B">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w:t>
            </w:r>
          </w:p>
        </w:tc>
      </w:tr>
    </w:tbl>
    <w:p w:rsidR="002071BF" w:rsidRDefault="002071BF" w:rsidP="002071BF">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2071BF" w:rsidRPr="00391C3B" w:rsidRDefault="002071BF" w:rsidP="002071BF">
      <w:pPr>
        <w:pStyle w:val="Titolo1"/>
        <w:numPr>
          <w:ilvl w:val="0"/>
          <w:numId w:val="0"/>
        </w:numPr>
        <w:ind w:left="428" w:hanging="360"/>
      </w:pPr>
      <w:bookmarkStart w:id="0" w:name="_heading=h.gjdgxs" w:colFirst="0" w:colLast="0"/>
      <w:bookmarkEnd w:id="0"/>
      <w:r w:rsidRPr="00664469">
        <w:rPr>
          <w:color w:val="FF9900"/>
        </w:rPr>
        <w:t>Composizione del GLO</w:t>
      </w:r>
      <w:r w:rsidRPr="00391C3B">
        <w:t xml:space="preserve"> - Gruppo di Lavoro </w:t>
      </w:r>
      <w:r w:rsidRPr="00503064">
        <w:rPr>
          <w:color w:val="auto"/>
        </w:rPr>
        <w:t>Operativo per l’inclusione</w:t>
      </w:r>
    </w:p>
    <w:p w:rsidR="002071BF" w:rsidRPr="002B594E" w:rsidRDefault="002F135E" w:rsidP="002071BF">
      <w:pPr>
        <w:rPr>
          <w:sz w:val="16"/>
          <w:szCs w:val="16"/>
        </w:rPr>
      </w:pPr>
      <w:r>
        <w:rPr>
          <w:noProof/>
          <w:sz w:val="16"/>
          <w:szCs w:val="16"/>
          <w:lang w:eastAsia="it-IT"/>
        </w:rPr>
        <mc:AlternateContent>
          <mc:Choice Requires="wps">
            <w:drawing>
              <wp:anchor distT="0" distB="0" distL="114300" distR="114300" simplePos="0" relativeHeight="251666432" behindDoc="0" locked="0" layoutInCell="1" allowOverlap="1">
                <wp:simplePos x="0" y="0"/>
                <wp:positionH relativeFrom="column">
                  <wp:posOffset>-686223</wp:posOffset>
                </wp:positionH>
                <wp:positionV relativeFrom="paragraph">
                  <wp:posOffset>179494</wp:posOffset>
                </wp:positionV>
                <wp:extent cx="1285336" cy="1854200"/>
                <wp:effectExtent l="0" t="0" r="10160" b="12700"/>
                <wp:wrapNone/>
                <wp:docPr id="13" name="Casella di testo 13"/>
                <wp:cNvGraphicFramePr/>
                <a:graphic xmlns:a="http://schemas.openxmlformats.org/drawingml/2006/main">
                  <a:graphicData uri="http://schemas.microsoft.com/office/word/2010/wordprocessingShape">
                    <wps:wsp>
                      <wps:cNvSpPr txBox="1"/>
                      <wps:spPr>
                        <a:xfrm>
                          <a:off x="0" y="0"/>
                          <a:ext cx="1285336" cy="185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1C456E" w:rsidRDefault="00976144" w:rsidP="001C456E">
                            <w:pPr>
                              <w:rPr>
                                <w:b/>
                                <w:color w:val="FF9900"/>
                                <w:sz w:val="20"/>
                                <w:szCs w:val="20"/>
                                <w:lang w:eastAsia="it-IT"/>
                              </w:rPr>
                            </w:pPr>
                            <w:r w:rsidRPr="001C456E">
                              <w:rPr>
                                <w:b/>
                                <w:color w:val="FF9900"/>
                                <w:sz w:val="20"/>
                                <w:szCs w:val="20"/>
                                <w:lang w:eastAsia="it-IT"/>
                              </w:rPr>
                              <w:t xml:space="preserve">Il principio di autodeterminazione dell’alunno con disabilità </w:t>
                            </w:r>
                            <w:r>
                              <w:rPr>
                                <w:b/>
                                <w:color w:val="FF9900"/>
                                <w:sz w:val="20"/>
                                <w:szCs w:val="20"/>
                                <w:lang w:eastAsia="it-IT"/>
                              </w:rPr>
                              <w:t xml:space="preserve">dice che </w:t>
                            </w:r>
                            <w:r w:rsidRPr="001E65BB">
                              <w:rPr>
                                <w:b/>
                                <w:color w:val="FF9900"/>
                                <w:sz w:val="20"/>
                                <w:szCs w:val="20"/>
                                <w:u w:val="single"/>
                                <w:lang w:eastAsia="it-IT"/>
                              </w:rPr>
                              <w:t>lo studente partecipa direttamente alla redazione del profilo di funzionamento e alla redazione del PEI</w:t>
                            </w:r>
                            <w:r w:rsidRPr="00B428E5">
                              <w:rPr>
                                <w:b/>
                                <w:color w:val="FF9900"/>
                                <w:sz w:val="20"/>
                                <w:szCs w:val="20"/>
                                <w:lang w:eastAsia="it-IT"/>
                              </w:rPr>
                              <w:t>.</w:t>
                            </w:r>
                          </w:p>
                          <w:p w:rsidR="00976144" w:rsidRPr="00E34E05" w:rsidRDefault="00976144" w:rsidP="002F135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6" type="#_x0000_t202" style="position:absolute;margin-left:-54.05pt;margin-top:14.15pt;width:101.2pt;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" fillcolor="white [3201]" strokeweight=".5pt">
                <v:textbox>
                  <w:txbxContent>
                    <w:p w:rsidR="00976144" w:rsidRPr="001C456E" w:rsidRDefault="00976144" w:rsidP="001C456E">
                      <w:pPr>
                        <w:rPr>
                          <w:b/>
                          <w:color w:val="FF9900"/>
                          <w:sz w:val="20"/>
                          <w:szCs w:val="20"/>
                          <w:lang w:eastAsia="it-IT"/>
                        </w:rPr>
                      </w:pPr>
                      <w:r w:rsidRPr="001C456E">
                        <w:rPr>
                          <w:b/>
                          <w:color w:val="FF9900"/>
                          <w:sz w:val="20"/>
                          <w:szCs w:val="20"/>
                          <w:lang w:eastAsia="it-IT"/>
                        </w:rPr>
                        <w:t xml:space="preserve">Il principio di autodeterminazione dell’alunno con disabilità </w:t>
                      </w:r>
                      <w:r>
                        <w:rPr>
                          <w:b/>
                          <w:color w:val="FF9900"/>
                          <w:sz w:val="20"/>
                          <w:szCs w:val="20"/>
                          <w:lang w:eastAsia="it-IT"/>
                        </w:rPr>
                        <w:t xml:space="preserve">dice che </w:t>
                      </w:r>
                      <w:r w:rsidRPr="001E65BB">
                        <w:rPr>
                          <w:b/>
                          <w:color w:val="FF9900"/>
                          <w:sz w:val="20"/>
                          <w:szCs w:val="20"/>
                          <w:u w:val="single"/>
                          <w:lang w:eastAsia="it-IT"/>
                        </w:rPr>
                        <w:t>lo studente partecipa direttamente alla redazione del profilo di funzionamento e alla redazione del PEI</w:t>
                      </w:r>
                      <w:r w:rsidRPr="00B428E5">
                        <w:rPr>
                          <w:b/>
                          <w:color w:val="FF9900"/>
                          <w:sz w:val="20"/>
                          <w:szCs w:val="20"/>
                          <w:lang w:eastAsia="it-IT"/>
                        </w:rPr>
                        <w:t>.</w:t>
                      </w:r>
                    </w:p>
                    <w:p w:rsidR="00976144" w:rsidRPr="00E34E05" w:rsidRDefault="00976144" w:rsidP="002F135E">
                      <w:pPr>
                        <w:rPr>
                          <w:sz w:val="18"/>
                          <w:szCs w:val="18"/>
                        </w:rPr>
                      </w:pPr>
                    </w:p>
                  </w:txbxContent>
                </v:textbox>
              </v:shape>
            </w:pict>
          </mc:Fallback>
        </mc:AlternateContent>
      </w:r>
      <w:r w:rsidR="002071BF" w:rsidRPr="002B594E">
        <w:rPr>
          <w:sz w:val="16"/>
          <w:szCs w:val="16"/>
        </w:rPr>
        <w:t xml:space="preserve">Art. 15, commi 10 e 11 della L. 104/1992 (come modif. dal D.Lgs 96/2019) </w:t>
      </w:r>
    </w:p>
    <w:tbl>
      <w:tblPr>
        <w:tblW w:w="961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7"/>
        <w:gridCol w:w="5103"/>
      </w:tblGrid>
      <w:tr w:rsidR="002071BF" w:rsidRPr="00632A9E" w:rsidTr="002F135E">
        <w:tc>
          <w:tcPr>
            <w:tcW w:w="4507" w:type="dxa"/>
          </w:tcPr>
          <w:p w:rsidR="002071BF" w:rsidRPr="002F135E" w:rsidRDefault="002071BF" w:rsidP="002071BF">
            <w:pPr>
              <w:rPr>
                <w:rFonts w:ascii="Tahoma" w:eastAsia="Tahoma" w:hAnsi="Tahoma" w:cs="Tahoma"/>
                <w:b/>
                <w:color w:val="FFC000"/>
                <w:sz w:val="20"/>
                <w:szCs w:val="20"/>
              </w:rPr>
            </w:pPr>
            <w:r w:rsidRPr="001C456E">
              <w:rPr>
                <w:rFonts w:ascii="Tahoma" w:eastAsia="Tahoma" w:hAnsi="Tahoma" w:cs="Tahoma"/>
                <w:b/>
                <w:sz w:val="20"/>
                <w:szCs w:val="20"/>
              </w:rPr>
              <w:t>Nome e Cognome</w:t>
            </w:r>
          </w:p>
        </w:tc>
        <w:tc>
          <w:tcPr>
            <w:tcW w:w="5103" w:type="dxa"/>
          </w:tcPr>
          <w:p w:rsidR="002071BF" w:rsidRPr="00632A9E" w:rsidRDefault="002071BF" w:rsidP="00207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2F135E" w:rsidRPr="00632A9E" w:rsidTr="002F135E">
        <w:tc>
          <w:tcPr>
            <w:tcW w:w="4507" w:type="dxa"/>
          </w:tcPr>
          <w:p w:rsidR="002F135E" w:rsidRPr="00D457ED" w:rsidRDefault="002F135E" w:rsidP="00D457ED">
            <w:pPr>
              <w:pStyle w:val="Paragrafoelenco"/>
              <w:numPr>
                <w:ilvl w:val="0"/>
                <w:numId w:val="32"/>
              </w:numPr>
              <w:rPr>
                <w:rFonts w:ascii="Tahoma" w:eastAsia="Tahoma" w:hAnsi="Tahoma" w:cs="Tahoma"/>
                <w:sz w:val="20"/>
                <w:szCs w:val="20"/>
              </w:rPr>
            </w:pPr>
          </w:p>
        </w:tc>
        <w:tc>
          <w:tcPr>
            <w:tcW w:w="5103" w:type="dxa"/>
          </w:tcPr>
          <w:p w:rsidR="002F135E" w:rsidRPr="00EF01A7" w:rsidRDefault="00EF01A7" w:rsidP="002071BF">
            <w:pPr>
              <w:rPr>
                <w:rFonts w:ascii="Tahoma" w:eastAsia="Tahoma" w:hAnsi="Tahoma" w:cs="Tahoma"/>
                <w:sz w:val="20"/>
                <w:szCs w:val="20"/>
              </w:rPr>
            </w:pPr>
            <w:r w:rsidRPr="00EF01A7">
              <w:rPr>
                <w:rFonts w:ascii="Tahoma" w:eastAsia="Tahoma" w:hAnsi="Tahoma" w:cs="Tahoma"/>
                <w:sz w:val="20"/>
                <w:szCs w:val="20"/>
              </w:rPr>
              <w:t>DIRIGENTE SCOLASTICO (O SUO DELEGATO)</w:t>
            </w:r>
          </w:p>
        </w:tc>
      </w:tr>
      <w:tr w:rsidR="002071BF" w:rsidRPr="00632A9E" w:rsidTr="002F135E">
        <w:tc>
          <w:tcPr>
            <w:tcW w:w="4507" w:type="dxa"/>
          </w:tcPr>
          <w:p w:rsidR="002071BF" w:rsidRPr="00D457ED" w:rsidRDefault="002071BF" w:rsidP="00D457ED">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2071BF" w:rsidRPr="00632A9E" w:rsidRDefault="00EF01A7" w:rsidP="002071BF">
            <w:pPr>
              <w:rPr>
                <w:rFonts w:ascii="Tahoma" w:eastAsia="Tahoma" w:hAnsi="Tahoma" w:cs="Tahoma"/>
                <w:sz w:val="20"/>
                <w:szCs w:val="20"/>
              </w:rPr>
            </w:pPr>
            <w:r>
              <w:rPr>
                <w:rFonts w:ascii="Tahoma" w:eastAsia="Tahoma" w:hAnsi="Tahoma" w:cs="Tahoma"/>
                <w:sz w:val="20"/>
                <w:szCs w:val="20"/>
              </w:rPr>
              <w:t>TUTTO IL CONSIGLIO DI CLASSE</w:t>
            </w:r>
          </w:p>
        </w:tc>
      </w:tr>
      <w:tr w:rsidR="002071BF" w:rsidRPr="00632A9E" w:rsidTr="002F135E">
        <w:tc>
          <w:tcPr>
            <w:tcW w:w="4507" w:type="dxa"/>
          </w:tcPr>
          <w:p w:rsidR="002071BF" w:rsidRPr="00D457ED" w:rsidRDefault="002071BF" w:rsidP="00D457ED">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2071BF" w:rsidRPr="00632A9E" w:rsidRDefault="00EF01A7" w:rsidP="002071BF">
            <w:pPr>
              <w:rPr>
                <w:rFonts w:ascii="Tahoma" w:eastAsia="Tahoma" w:hAnsi="Tahoma" w:cs="Tahoma"/>
                <w:sz w:val="20"/>
                <w:szCs w:val="20"/>
              </w:rPr>
            </w:pPr>
            <w:r>
              <w:rPr>
                <w:rFonts w:ascii="Tahoma" w:eastAsia="Tahoma" w:hAnsi="Tahoma" w:cs="Tahoma"/>
                <w:sz w:val="20"/>
                <w:szCs w:val="20"/>
              </w:rPr>
              <w:t>GENITORI</w:t>
            </w:r>
          </w:p>
        </w:tc>
      </w:tr>
      <w:tr w:rsidR="002071BF" w:rsidRPr="00632A9E" w:rsidTr="002F135E">
        <w:tc>
          <w:tcPr>
            <w:tcW w:w="4507" w:type="dxa"/>
          </w:tcPr>
          <w:p w:rsidR="002071BF" w:rsidRPr="00D457ED" w:rsidRDefault="002071BF" w:rsidP="00D457ED">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2071BF" w:rsidRPr="00632A9E" w:rsidRDefault="00664469" w:rsidP="002071BF">
            <w:pPr>
              <w:rPr>
                <w:rFonts w:ascii="Tahoma" w:eastAsia="Tahoma" w:hAnsi="Tahoma" w:cs="Tahoma"/>
                <w:sz w:val="20"/>
                <w:szCs w:val="20"/>
              </w:rPr>
            </w:pPr>
            <w:r w:rsidRPr="00664469">
              <w:rPr>
                <w:rFonts w:ascii="Tahoma" w:eastAsia="Tahoma" w:hAnsi="Tahoma" w:cs="Tahoma"/>
                <w:sz w:val="20"/>
                <w:szCs w:val="20"/>
              </w:rPr>
              <w:t xml:space="preserve">ALUNNO STESSO </w:t>
            </w:r>
            <w:r w:rsidRPr="00664469">
              <w:rPr>
                <w:rFonts w:ascii="Tahoma" w:eastAsia="Tahoma" w:hAnsi="Tahoma" w:cs="Tahoma"/>
                <w:color w:val="FF9900"/>
                <w:sz w:val="18"/>
                <w:szCs w:val="18"/>
              </w:rPr>
              <w:t xml:space="preserve">(PER LA SCUOLA SECONDARIA DI SECONDO GRADO, </w:t>
            </w:r>
            <w:r w:rsidRPr="00904509">
              <w:rPr>
                <w:rFonts w:ascii="Tahoma" w:eastAsia="Tahoma" w:hAnsi="Tahoma" w:cs="Tahoma"/>
                <w:color w:val="FF9900"/>
                <w:sz w:val="18"/>
                <w:szCs w:val="18"/>
                <w:u w:val="single"/>
              </w:rPr>
              <w:t>NEL RISPETTO</w:t>
            </w:r>
            <w:r w:rsidRPr="00664469">
              <w:rPr>
                <w:rFonts w:ascii="Tahoma" w:eastAsia="Tahoma" w:hAnsi="Tahoma" w:cs="Tahoma"/>
                <w:color w:val="FF9900"/>
                <w:sz w:val="18"/>
                <w:szCs w:val="18"/>
              </w:rPr>
              <w:t xml:space="preserve"> DEL PRINCIPIO DI AUTODETERMINAZIONE)</w:t>
            </w:r>
          </w:p>
        </w:tc>
      </w:tr>
      <w:tr w:rsidR="002071BF" w:rsidRPr="00632A9E" w:rsidTr="002F135E">
        <w:tc>
          <w:tcPr>
            <w:tcW w:w="4507" w:type="dxa"/>
          </w:tcPr>
          <w:p w:rsidR="002071BF" w:rsidRPr="00D457ED" w:rsidRDefault="002071BF" w:rsidP="00D457ED">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720EE3" w:rsidRPr="00720EE3" w:rsidRDefault="00720EE3" w:rsidP="00720EE3">
            <w:pPr>
              <w:rPr>
                <w:rFonts w:ascii="Times New Roman" w:hAnsi="Times New Roman" w:cs="Times New Roman"/>
                <w:color w:val="000000"/>
                <w:sz w:val="24"/>
                <w:szCs w:val="24"/>
              </w:rPr>
            </w:pPr>
            <w:r>
              <w:rPr>
                <w:sz w:val="23"/>
                <w:szCs w:val="23"/>
              </w:rPr>
              <w:t>A</w:t>
            </w:r>
            <w:r w:rsidR="00CF219A">
              <w:rPr>
                <w:sz w:val="23"/>
                <w:szCs w:val="23"/>
              </w:rPr>
              <w:t>SL</w:t>
            </w:r>
            <w:bookmarkStart w:id="1" w:name="_GoBack"/>
            <w:bookmarkEnd w:id="1"/>
            <w:r>
              <w:rPr>
                <w:sz w:val="23"/>
                <w:szCs w:val="23"/>
              </w:rPr>
              <w:t xml:space="preserve"> (neuropsichiatra di riferimento). L'istituzione scolastica concorda con l’ATS di riferimento di ciascun alunno con disabilità le modalità operative più idonee per offrire a ogni GLO il tipo di supporto più adatto. </w:t>
            </w:r>
          </w:p>
          <w:p w:rsidR="00720EE3" w:rsidRPr="00720EE3" w:rsidRDefault="00720EE3" w:rsidP="00720EE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 neuropsichiatri saranno</w:t>
            </w:r>
            <w:r w:rsidRPr="00720EE3">
              <w:rPr>
                <w:rFonts w:ascii="Times New Roman" w:hAnsi="Times New Roman" w:cs="Times New Roman"/>
                <w:color w:val="000000"/>
                <w:sz w:val="23"/>
                <w:szCs w:val="23"/>
              </w:rPr>
              <w:t xml:space="preserve"> pertanto invitati a tutti gli incontri e - se impossibilitati a partecipare - </w:t>
            </w:r>
            <w:r w:rsidRPr="00720EE3">
              <w:rPr>
                <w:rFonts w:ascii="Times New Roman" w:hAnsi="Times New Roman" w:cs="Times New Roman"/>
                <w:b/>
                <w:color w:val="FF6600"/>
                <w:sz w:val="23"/>
                <w:szCs w:val="23"/>
              </w:rPr>
              <w:t>manterranno i contatti in altro modo</w:t>
            </w:r>
            <w:r w:rsidRPr="00720EE3">
              <w:rPr>
                <w:rFonts w:ascii="Times New Roman" w:hAnsi="Times New Roman" w:cs="Times New Roman"/>
                <w:color w:val="000000"/>
                <w:sz w:val="23"/>
                <w:szCs w:val="23"/>
              </w:rPr>
              <w:t xml:space="preserve"> </w:t>
            </w:r>
            <w:r>
              <w:rPr>
                <w:rFonts w:ascii="Times New Roman" w:hAnsi="Times New Roman" w:cs="Times New Roman"/>
                <w:color w:val="000000"/>
                <w:sz w:val="23"/>
                <w:szCs w:val="23"/>
              </w:rPr>
              <w:t>(?)</w:t>
            </w:r>
          </w:p>
          <w:p w:rsidR="002071BF" w:rsidRPr="00632A9E" w:rsidRDefault="002071BF" w:rsidP="00D457ED">
            <w:pPr>
              <w:rPr>
                <w:rFonts w:ascii="Tahoma" w:eastAsia="Tahoma" w:hAnsi="Tahoma" w:cs="Tahoma"/>
                <w:sz w:val="20"/>
                <w:szCs w:val="20"/>
              </w:rPr>
            </w:pPr>
          </w:p>
        </w:tc>
      </w:tr>
      <w:tr w:rsidR="002071BF" w:rsidRPr="00632A9E" w:rsidTr="002F135E">
        <w:tc>
          <w:tcPr>
            <w:tcW w:w="4507" w:type="dxa"/>
          </w:tcPr>
          <w:p w:rsidR="002071BF" w:rsidRPr="00D457ED" w:rsidRDefault="002071BF" w:rsidP="00D457ED">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2071BF" w:rsidRPr="00632A9E" w:rsidRDefault="00720EE3" w:rsidP="00CF219A">
            <w:pPr>
              <w:rPr>
                <w:rFonts w:ascii="Tahoma" w:eastAsia="Tahoma" w:hAnsi="Tahoma" w:cs="Tahoma"/>
                <w:sz w:val="20"/>
                <w:szCs w:val="20"/>
              </w:rPr>
            </w:pPr>
            <w:r>
              <w:rPr>
                <w:rFonts w:ascii="Tahoma" w:eastAsia="Tahoma" w:hAnsi="Tahoma" w:cs="Tahoma"/>
                <w:sz w:val="20"/>
                <w:szCs w:val="20"/>
              </w:rPr>
              <w:t xml:space="preserve">SPECIALISTI E TERAPISTI SIA </w:t>
            </w:r>
            <w:r w:rsidR="00CF219A">
              <w:rPr>
                <w:rFonts w:ascii="Tahoma" w:eastAsia="Tahoma" w:hAnsi="Tahoma" w:cs="Tahoma"/>
                <w:sz w:val="20"/>
                <w:szCs w:val="20"/>
              </w:rPr>
              <w:t>ASL</w:t>
            </w:r>
            <w:r w:rsidR="001C456E">
              <w:rPr>
                <w:rFonts w:ascii="Tahoma" w:eastAsia="Tahoma" w:hAnsi="Tahoma" w:cs="Tahoma"/>
                <w:sz w:val="20"/>
                <w:szCs w:val="20"/>
              </w:rPr>
              <w:t xml:space="preserve"> SIA PRIVATI</w:t>
            </w:r>
            <w:r w:rsidR="002A0894">
              <w:rPr>
                <w:rFonts w:ascii="Tahoma" w:eastAsia="Tahoma" w:hAnsi="Tahoma" w:cs="Tahoma"/>
                <w:sz w:val="20"/>
                <w:szCs w:val="20"/>
              </w:rPr>
              <w:t xml:space="preserve"> se richiesti dalla famiglia e preventivamente comunicati al dirigente scol</w:t>
            </w:r>
            <w:r w:rsidR="00D457ED">
              <w:rPr>
                <w:rFonts w:ascii="Tahoma" w:eastAsia="Tahoma" w:hAnsi="Tahoma" w:cs="Tahoma"/>
                <w:sz w:val="20"/>
                <w:szCs w:val="20"/>
              </w:rPr>
              <w:t>a</w:t>
            </w:r>
            <w:r w:rsidR="002A0894">
              <w:rPr>
                <w:rFonts w:ascii="Tahoma" w:eastAsia="Tahoma" w:hAnsi="Tahoma" w:cs="Tahoma"/>
                <w:sz w:val="20"/>
                <w:szCs w:val="20"/>
              </w:rPr>
              <w:t>stico</w:t>
            </w:r>
            <w:r w:rsidR="00D457ED">
              <w:rPr>
                <w:rFonts w:ascii="Tahoma" w:eastAsia="Tahoma" w:hAnsi="Tahoma" w:cs="Tahoma"/>
                <w:sz w:val="20"/>
                <w:szCs w:val="20"/>
              </w:rPr>
              <w:t xml:space="preserve"> </w:t>
            </w:r>
          </w:p>
        </w:tc>
      </w:tr>
      <w:tr w:rsidR="002071BF" w:rsidRPr="00632A9E" w:rsidTr="002F135E">
        <w:tc>
          <w:tcPr>
            <w:tcW w:w="4507" w:type="dxa"/>
          </w:tcPr>
          <w:p w:rsidR="002071BF" w:rsidRPr="00D457ED" w:rsidRDefault="002071BF" w:rsidP="00D457ED">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2071BF" w:rsidRPr="00B428E5" w:rsidRDefault="00D457ED" w:rsidP="002071BF">
            <w:pPr>
              <w:rPr>
                <w:sz w:val="23"/>
                <w:szCs w:val="23"/>
              </w:rPr>
            </w:pPr>
            <w:r>
              <w:rPr>
                <w:rFonts w:ascii="Tahoma" w:eastAsia="Tahoma" w:hAnsi="Tahoma" w:cs="Tahoma"/>
                <w:sz w:val="20"/>
                <w:szCs w:val="20"/>
              </w:rPr>
              <w:t>ASSISTENTE ALL’AUTONOMIA, ASSISTENTE ALLA COMUNICAZIONE</w:t>
            </w:r>
          </w:p>
        </w:tc>
      </w:tr>
      <w:tr w:rsidR="002071BF" w:rsidRPr="00632A9E" w:rsidTr="002F135E">
        <w:tc>
          <w:tcPr>
            <w:tcW w:w="4507" w:type="dxa"/>
          </w:tcPr>
          <w:p w:rsidR="002071BF" w:rsidRPr="00D457ED" w:rsidRDefault="002071BF" w:rsidP="00D457ED">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2071BF" w:rsidRPr="00632A9E" w:rsidRDefault="00D457ED" w:rsidP="002071BF">
            <w:pPr>
              <w:rPr>
                <w:rFonts w:ascii="Tahoma" w:eastAsia="Tahoma" w:hAnsi="Tahoma" w:cs="Tahoma"/>
                <w:sz w:val="20"/>
                <w:szCs w:val="20"/>
              </w:rPr>
            </w:pPr>
            <w:r>
              <w:rPr>
                <w:sz w:val="23"/>
                <w:szCs w:val="23"/>
              </w:rPr>
              <w:t>OPERATORI ENTE LOCALE, soprattutto se è attivo un Progetto Individuale</w:t>
            </w:r>
          </w:p>
        </w:tc>
      </w:tr>
      <w:tr w:rsidR="002071BF" w:rsidRPr="00632A9E" w:rsidTr="002F135E">
        <w:tc>
          <w:tcPr>
            <w:tcW w:w="4507" w:type="dxa"/>
          </w:tcPr>
          <w:p w:rsidR="002071BF" w:rsidRPr="00720EE3" w:rsidRDefault="002071BF" w:rsidP="00720EE3">
            <w:pPr>
              <w:pStyle w:val="Paragrafoelenco"/>
              <w:numPr>
                <w:ilvl w:val="0"/>
                <w:numId w:val="32"/>
              </w:numPr>
              <w:pBdr>
                <w:top w:val="nil"/>
                <w:left w:val="nil"/>
                <w:bottom w:val="nil"/>
                <w:right w:val="nil"/>
                <w:between w:val="nil"/>
              </w:pBdr>
              <w:rPr>
                <w:rFonts w:ascii="Tahoma" w:eastAsia="Tahoma" w:hAnsi="Tahoma" w:cs="Tahoma"/>
                <w:color w:val="000000"/>
                <w:sz w:val="20"/>
                <w:szCs w:val="20"/>
              </w:rPr>
            </w:pPr>
          </w:p>
        </w:tc>
        <w:tc>
          <w:tcPr>
            <w:tcW w:w="5103" w:type="dxa"/>
          </w:tcPr>
          <w:p w:rsidR="002071BF" w:rsidRPr="00632A9E" w:rsidRDefault="00720EE3" w:rsidP="002071BF">
            <w:pPr>
              <w:rPr>
                <w:rFonts w:ascii="Tahoma" w:eastAsia="Tahoma" w:hAnsi="Tahoma" w:cs="Tahoma"/>
                <w:sz w:val="20"/>
                <w:szCs w:val="20"/>
              </w:rPr>
            </w:pPr>
            <w:r>
              <w:rPr>
                <w:rFonts w:ascii="Tahoma" w:eastAsia="Tahoma" w:hAnsi="Tahoma" w:cs="Tahoma"/>
                <w:sz w:val="20"/>
                <w:szCs w:val="20"/>
              </w:rPr>
              <w:t>FIGURE PROFESSIONALI SPECIFICHE INTERNE ED ESTERNE, se ritenute necessarie: ad esempio il REFERENTE INCLUSIONE</w:t>
            </w:r>
          </w:p>
        </w:tc>
      </w:tr>
    </w:tbl>
    <w:p w:rsidR="002071BF" w:rsidRDefault="002071BF" w:rsidP="002071BF">
      <w:pPr>
        <w:spacing w:before="120" w:after="0"/>
        <w:rPr>
          <w:rFonts w:ascii="Tahoma" w:eastAsia="Tahoma" w:hAnsi="Tahoma" w:cs="Tahoma"/>
          <w:b/>
          <w:sz w:val="20"/>
          <w:szCs w:val="20"/>
        </w:rPr>
      </w:pPr>
    </w:p>
    <w:p w:rsidR="002071BF" w:rsidRDefault="002071BF" w:rsidP="002071BF">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2071BF" w:rsidTr="002071BF">
        <w:tc>
          <w:tcPr>
            <w:tcW w:w="992" w:type="dxa"/>
          </w:tcPr>
          <w:p w:rsidR="002071BF" w:rsidRDefault="002071BF" w:rsidP="002071BF">
            <w:pPr>
              <w:rPr>
                <w:rFonts w:ascii="Tahoma" w:eastAsia="Tahoma" w:hAnsi="Tahoma" w:cs="Tahoma"/>
                <w:sz w:val="20"/>
                <w:szCs w:val="20"/>
              </w:rPr>
            </w:pPr>
            <w:r>
              <w:rPr>
                <w:rFonts w:ascii="Tahoma" w:eastAsia="Tahoma" w:hAnsi="Tahoma" w:cs="Tahoma"/>
                <w:sz w:val="20"/>
                <w:szCs w:val="20"/>
              </w:rPr>
              <w:t>Data</w:t>
            </w:r>
          </w:p>
        </w:tc>
        <w:tc>
          <w:tcPr>
            <w:tcW w:w="2835" w:type="dxa"/>
          </w:tcPr>
          <w:p w:rsidR="002071BF" w:rsidRDefault="002071BF" w:rsidP="002071BF">
            <w:pPr>
              <w:rPr>
                <w:rFonts w:ascii="Tahoma" w:eastAsia="Tahoma" w:hAnsi="Tahoma" w:cs="Tahoma"/>
                <w:sz w:val="20"/>
                <w:szCs w:val="20"/>
              </w:rPr>
            </w:pPr>
            <w:r>
              <w:rPr>
                <w:rFonts w:ascii="Tahoma" w:eastAsia="Tahoma" w:hAnsi="Tahoma" w:cs="Tahoma"/>
                <w:sz w:val="20"/>
                <w:szCs w:val="20"/>
              </w:rPr>
              <w:t>Nome e Cognome</w:t>
            </w:r>
          </w:p>
        </w:tc>
        <w:tc>
          <w:tcPr>
            <w:tcW w:w="3119" w:type="dxa"/>
          </w:tcPr>
          <w:p w:rsidR="002071BF" w:rsidRDefault="002071BF" w:rsidP="002071BF">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2071BF" w:rsidRPr="00897053" w:rsidRDefault="002071BF" w:rsidP="002071BF">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2071BF" w:rsidTr="002071BF">
        <w:tc>
          <w:tcPr>
            <w:tcW w:w="992" w:type="dxa"/>
          </w:tcPr>
          <w:p w:rsidR="002071BF" w:rsidRDefault="002071BF" w:rsidP="002071BF">
            <w:pPr>
              <w:rPr>
                <w:rFonts w:ascii="Tahoma" w:eastAsia="Tahoma" w:hAnsi="Tahoma" w:cs="Tahoma"/>
                <w:sz w:val="20"/>
                <w:szCs w:val="20"/>
              </w:rPr>
            </w:pPr>
          </w:p>
        </w:tc>
        <w:tc>
          <w:tcPr>
            <w:tcW w:w="2835" w:type="dxa"/>
          </w:tcPr>
          <w:p w:rsidR="002071BF" w:rsidRDefault="002071BF" w:rsidP="002071BF">
            <w:pPr>
              <w:rPr>
                <w:rFonts w:ascii="Tahoma" w:eastAsia="Tahoma" w:hAnsi="Tahoma" w:cs="Tahoma"/>
                <w:sz w:val="20"/>
                <w:szCs w:val="20"/>
              </w:rPr>
            </w:pPr>
          </w:p>
        </w:tc>
        <w:tc>
          <w:tcPr>
            <w:tcW w:w="3119" w:type="dxa"/>
          </w:tcPr>
          <w:p w:rsidR="002071BF" w:rsidRDefault="002071BF" w:rsidP="002071BF">
            <w:pPr>
              <w:rPr>
                <w:rFonts w:ascii="Tahoma" w:eastAsia="Tahoma" w:hAnsi="Tahoma" w:cs="Tahoma"/>
                <w:sz w:val="20"/>
                <w:szCs w:val="20"/>
              </w:rPr>
            </w:pPr>
          </w:p>
        </w:tc>
        <w:tc>
          <w:tcPr>
            <w:tcW w:w="3260" w:type="dxa"/>
          </w:tcPr>
          <w:p w:rsidR="002071BF" w:rsidRDefault="002071BF" w:rsidP="002071BF">
            <w:pPr>
              <w:rPr>
                <w:rFonts w:ascii="Tahoma" w:eastAsia="Tahoma" w:hAnsi="Tahoma" w:cs="Tahoma"/>
                <w:sz w:val="20"/>
                <w:szCs w:val="20"/>
              </w:rPr>
            </w:pPr>
          </w:p>
        </w:tc>
      </w:tr>
      <w:tr w:rsidR="002071BF" w:rsidTr="002071BF">
        <w:tc>
          <w:tcPr>
            <w:tcW w:w="992" w:type="dxa"/>
          </w:tcPr>
          <w:p w:rsidR="002071BF" w:rsidRDefault="002071BF" w:rsidP="002071BF">
            <w:pPr>
              <w:rPr>
                <w:rFonts w:ascii="Tahoma" w:eastAsia="Tahoma" w:hAnsi="Tahoma" w:cs="Tahoma"/>
                <w:sz w:val="20"/>
                <w:szCs w:val="20"/>
              </w:rPr>
            </w:pPr>
          </w:p>
        </w:tc>
        <w:tc>
          <w:tcPr>
            <w:tcW w:w="2835" w:type="dxa"/>
          </w:tcPr>
          <w:p w:rsidR="002071BF" w:rsidRDefault="002071BF" w:rsidP="002071BF">
            <w:pPr>
              <w:rPr>
                <w:rFonts w:ascii="Tahoma" w:eastAsia="Tahoma" w:hAnsi="Tahoma" w:cs="Tahoma"/>
                <w:sz w:val="20"/>
                <w:szCs w:val="20"/>
              </w:rPr>
            </w:pPr>
          </w:p>
        </w:tc>
        <w:tc>
          <w:tcPr>
            <w:tcW w:w="3119" w:type="dxa"/>
          </w:tcPr>
          <w:p w:rsidR="002071BF" w:rsidRDefault="002071BF" w:rsidP="002071BF">
            <w:pPr>
              <w:rPr>
                <w:rFonts w:ascii="Tahoma" w:eastAsia="Tahoma" w:hAnsi="Tahoma" w:cs="Tahoma"/>
                <w:sz w:val="20"/>
                <w:szCs w:val="20"/>
              </w:rPr>
            </w:pPr>
          </w:p>
        </w:tc>
        <w:tc>
          <w:tcPr>
            <w:tcW w:w="3260" w:type="dxa"/>
          </w:tcPr>
          <w:p w:rsidR="002071BF" w:rsidRDefault="002071BF" w:rsidP="002071BF">
            <w:pPr>
              <w:rPr>
                <w:rFonts w:ascii="Tahoma" w:eastAsia="Tahoma" w:hAnsi="Tahoma" w:cs="Tahoma"/>
                <w:sz w:val="20"/>
                <w:szCs w:val="20"/>
              </w:rPr>
            </w:pPr>
          </w:p>
        </w:tc>
      </w:tr>
    </w:tbl>
    <w:p w:rsidR="00720EE3" w:rsidRDefault="00720EE3" w:rsidP="008F0A24">
      <w:pPr>
        <w:spacing w:before="240"/>
        <w:jc w:val="center"/>
        <w:rPr>
          <w:rFonts w:ascii="Tahoma" w:hAnsi="Tahoma" w:cs="Tahoma"/>
          <w:b/>
          <w:sz w:val="24"/>
          <w:szCs w:val="24"/>
          <w:u w:val="single"/>
        </w:rPr>
      </w:pPr>
      <w:bookmarkStart w:id="2" w:name="_heading=h.30j0zll" w:colFirst="0" w:colLast="0"/>
      <w:bookmarkEnd w:id="2"/>
    </w:p>
    <w:p w:rsidR="00720EE3" w:rsidRDefault="00720EE3" w:rsidP="008F0A24">
      <w:pPr>
        <w:spacing w:before="240"/>
        <w:jc w:val="center"/>
        <w:rPr>
          <w:rFonts w:ascii="Tahoma" w:hAnsi="Tahoma" w:cs="Tahoma"/>
          <w:b/>
          <w:sz w:val="24"/>
          <w:szCs w:val="24"/>
          <w:u w:val="single"/>
        </w:rPr>
      </w:pPr>
    </w:p>
    <w:p w:rsidR="00720EE3" w:rsidRDefault="00720EE3" w:rsidP="008F0A24">
      <w:pPr>
        <w:spacing w:before="240"/>
        <w:jc w:val="center"/>
        <w:rPr>
          <w:rFonts w:ascii="Tahoma" w:hAnsi="Tahoma" w:cs="Tahoma"/>
          <w:b/>
          <w:sz w:val="24"/>
          <w:szCs w:val="24"/>
          <w:u w:val="single"/>
        </w:rPr>
      </w:pPr>
    </w:p>
    <w:p w:rsidR="001661AC" w:rsidRPr="008F0A24" w:rsidRDefault="008F0A24" w:rsidP="008F0A24">
      <w:pPr>
        <w:spacing w:before="240"/>
        <w:jc w:val="center"/>
        <w:rPr>
          <w:rFonts w:ascii="Tahoma" w:hAnsi="Tahoma" w:cs="Tahoma"/>
          <w:b/>
          <w:sz w:val="24"/>
          <w:szCs w:val="24"/>
          <w:u w:val="single"/>
        </w:rPr>
      </w:pPr>
      <w:r w:rsidRPr="008F0A24">
        <w:rPr>
          <w:rFonts w:ascii="Tahoma" w:hAnsi="Tahoma" w:cs="Tahoma"/>
          <w:b/>
          <w:sz w:val="24"/>
          <w:szCs w:val="24"/>
          <w:u w:val="single"/>
        </w:rPr>
        <w:lastRenderedPageBreak/>
        <w:t>DA QUI INIZIA</w:t>
      </w:r>
      <w:r>
        <w:rPr>
          <w:rFonts w:ascii="Tahoma" w:hAnsi="Tahoma" w:cs="Tahoma"/>
          <w:b/>
          <w:sz w:val="24"/>
          <w:szCs w:val="24"/>
          <w:u w:val="single"/>
        </w:rPr>
        <w:t>NO LE</w:t>
      </w:r>
      <w:r w:rsidRPr="008F0A24">
        <w:rPr>
          <w:rFonts w:ascii="Tahoma" w:hAnsi="Tahoma" w:cs="Tahoma"/>
          <w:b/>
          <w:sz w:val="24"/>
          <w:szCs w:val="24"/>
          <w:u w:val="single"/>
        </w:rPr>
        <w:t xml:space="preserve"> 12 </w:t>
      </w:r>
      <w:r>
        <w:rPr>
          <w:rFonts w:ascii="Tahoma" w:hAnsi="Tahoma" w:cs="Tahoma"/>
          <w:b/>
          <w:sz w:val="24"/>
          <w:szCs w:val="24"/>
          <w:u w:val="single"/>
        </w:rPr>
        <w:t>SEZIONI</w:t>
      </w:r>
      <w:r w:rsidRPr="008F0A24">
        <w:rPr>
          <w:rFonts w:ascii="Tahoma" w:hAnsi="Tahoma" w:cs="Tahoma"/>
          <w:b/>
          <w:sz w:val="24"/>
          <w:szCs w:val="24"/>
          <w:u w:val="single"/>
        </w:rPr>
        <w:t xml:space="preserve"> DI COMPILAZIONE DEL PEI</w:t>
      </w:r>
    </w:p>
    <w:p w:rsidR="002071BF" w:rsidRPr="00F65DF1" w:rsidRDefault="002071BF" w:rsidP="002071BF">
      <w:pPr>
        <w:spacing w:before="240"/>
        <w:rPr>
          <w:rFonts w:ascii="Tahoma" w:hAnsi="Tahoma" w:cs="Tahoma"/>
          <w:b/>
          <w:sz w:val="24"/>
          <w:szCs w:val="24"/>
        </w:rPr>
      </w:pPr>
      <w:r>
        <w:rPr>
          <w:rFonts w:ascii="Tahoma" w:hAnsi="Tahoma" w:cs="Tahoma"/>
          <w:b/>
          <w:sz w:val="24"/>
          <w:szCs w:val="24"/>
        </w:rPr>
        <w:t xml:space="preserve">1.  </w:t>
      </w:r>
      <w:r w:rsidRPr="00797B07">
        <w:rPr>
          <w:rFonts w:ascii="Tahoma" w:hAnsi="Tahoma" w:cs="Tahoma"/>
          <w:b/>
          <w:color w:val="0070C0"/>
          <w:sz w:val="24"/>
          <w:szCs w:val="24"/>
        </w:rPr>
        <w:t>Quadro informativo</w:t>
      </w:r>
    </w:p>
    <w:tbl>
      <w:tblPr>
        <w:tblStyle w:val="Grigliatabella"/>
        <w:tblW w:w="11029" w:type="dxa"/>
        <w:tblInd w:w="-431" w:type="dxa"/>
        <w:tblLayout w:type="fixed"/>
        <w:tblLook w:val="04A0" w:firstRow="1" w:lastRow="0" w:firstColumn="1" w:lastColumn="0" w:noHBand="0" w:noVBand="1"/>
      </w:tblPr>
      <w:tblGrid>
        <w:gridCol w:w="11029"/>
      </w:tblGrid>
      <w:tr w:rsidR="002071BF" w:rsidRPr="00F65DF1" w:rsidTr="00B428E5">
        <w:tc>
          <w:tcPr>
            <w:tcW w:w="11029" w:type="dxa"/>
          </w:tcPr>
          <w:p w:rsidR="002071BF" w:rsidRPr="00F65DF1" w:rsidRDefault="002071BF" w:rsidP="002071BF">
            <w:pPr>
              <w:rPr>
                <w:rFonts w:ascii="Tahoma" w:hAnsi="Tahoma" w:cs="Tahoma"/>
                <w:sz w:val="18"/>
                <w:szCs w:val="18"/>
              </w:rPr>
            </w:pPr>
            <w:r w:rsidRPr="00F65DF1">
              <w:rPr>
                <w:rFonts w:ascii="Tahoma" w:hAnsi="Tahoma" w:cs="Tahoma"/>
                <w:sz w:val="18"/>
                <w:szCs w:val="18"/>
              </w:rPr>
              <w:t>Situazione familiare / descrizione dello Studente o della Studentessa</w:t>
            </w:r>
          </w:p>
          <w:p w:rsidR="00EF01A7" w:rsidRPr="00B428E5" w:rsidRDefault="002071BF" w:rsidP="00EF01A7">
            <w:pPr>
              <w:rPr>
                <w:rFonts w:ascii="Tahoma" w:hAnsi="Tahoma" w:cs="Tahoma"/>
                <w:sz w:val="18"/>
                <w:szCs w:val="18"/>
                <w:u w:val="single"/>
              </w:rPr>
            </w:pPr>
            <w:r w:rsidRPr="00F65DF1">
              <w:rPr>
                <w:rFonts w:ascii="Tahoma" w:hAnsi="Tahoma" w:cs="Tahoma"/>
                <w:sz w:val="18"/>
                <w:szCs w:val="18"/>
              </w:rPr>
              <w:t xml:space="preserve">A cura dei genitori o esercenti la responsabilità genitoriale </w:t>
            </w:r>
            <w:r w:rsidRPr="00B428E5">
              <w:rPr>
                <w:rFonts w:ascii="Tahoma" w:hAnsi="Tahoma" w:cs="Tahoma"/>
                <w:color w:val="0070C0"/>
                <w:sz w:val="18"/>
                <w:szCs w:val="18"/>
                <w:u w:val="single"/>
              </w:rPr>
              <w:t>ovvero di altri componenti del GLO</w:t>
            </w:r>
            <w:r w:rsidR="00B428E5" w:rsidRPr="00B428E5">
              <w:rPr>
                <w:rFonts w:ascii="Tahoma" w:hAnsi="Tahoma" w:cs="Tahoma"/>
                <w:color w:val="0070C0"/>
                <w:sz w:val="18"/>
                <w:szCs w:val="18"/>
                <w:u w:val="single"/>
                <w:vertAlign w:val="superscript"/>
              </w:rPr>
              <w:t>1</w:t>
            </w:r>
            <w:r w:rsidR="00EF01A7" w:rsidRPr="00B428E5">
              <w:rPr>
                <w:rFonts w:ascii="Tahoma" w:hAnsi="Tahoma" w:cs="Tahoma"/>
                <w:color w:val="0070C0"/>
                <w:sz w:val="18"/>
                <w:szCs w:val="18"/>
                <w:u w:val="single"/>
              </w:rPr>
              <w:t xml:space="preserve"> </w:t>
            </w:r>
          </w:p>
          <w:p w:rsidR="00B428E5" w:rsidRPr="00B428E5" w:rsidRDefault="00B428E5" w:rsidP="00EF01A7">
            <w:pPr>
              <w:rPr>
                <w:rFonts w:ascii="Tahoma" w:hAnsi="Tahoma" w:cs="Tahoma"/>
                <w:b/>
                <w:color w:val="0070C0"/>
                <w:sz w:val="18"/>
                <w:szCs w:val="18"/>
                <w:vertAlign w:val="superscript"/>
              </w:rPr>
            </w:pPr>
          </w:p>
          <w:p w:rsidR="00EF01A7" w:rsidRPr="00B428E5" w:rsidRDefault="00B428E5" w:rsidP="00EF01A7">
            <w:pPr>
              <w:rPr>
                <w:rFonts w:ascii="Tahoma" w:hAnsi="Tahoma" w:cs="Tahoma"/>
                <w:b/>
                <w:color w:val="0070C0"/>
                <w:sz w:val="18"/>
                <w:szCs w:val="18"/>
              </w:rPr>
            </w:pPr>
            <w:r w:rsidRPr="00B428E5">
              <w:rPr>
                <w:rFonts w:ascii="Tahoma" w:hAnsi="Tahoma" w:cs="Tahoma"/>
                <w:b/>
                <w:color w:val="0070C0"/>
                <w:sz w:val="18"/>
                <w:szCs w:val="18"/>
                <w:vertAlign w:val="superscript"/>
              </w:rPr>
              <w:t>1</w:t>
            </w:r>
            <w:r w:rsidRPr="00B428E5">
              <w:rPr>
                <w:rFonts w:ascii="Tahoma" w:hAnsi="Tahoma" w:cs="Tahoma"/>
                <w:b/>
                <w:color w:val="0070C0"/>
                <w:sz w:val="18"/>
                <w:szCs w:val="18"/>
              </w:rPr>
              <w:t>SIGNIFICA CHE IL GLO INTERVIENE A SUPPORTO DEI GENITORI SE DOVESSE INSORGERNE LA NECESSITA’</w:t>
            </w:r>
          </w:p>
          <w:p w:rsidR="002071BF" w:rsidRPr="00F65DF1" w:rsidRDefault="00EF01A7" w:rsidP="00EF01A7">
            <w:r w:rsidRPr="00797B07">
              <w:rPr>
                <w:color w:val="0070C0"/>
                <w:sz w:val="20"/>
                <w:szCs w:val="20"/>
              </w:rPr>
              <w:t>.</w:t>
            </w:r>
            <w:r w:rsidR="002071BF" w:rsidRPr="00F65DF1">
              <w:t>………………………………………………………………………………………………………………………………………………………………………………………………………………………………………………………………………………………………………………………………</w:t>
            </w:r>
          </w:p>
        </w:tc>
      </w:tr>
    </w:tbl>
    <w:p w:rsidR="002071BF" w:rsidRPr="00F65DF1" w:rsidRDefault="002071BF" w:rsidP="002071BF"/>
    <w:tbl>
      <w:tblPr>
        <w:tblStyle w:val="Grigliatabella"/>
        <w:tblW w:w="11029" w:type="dxa"/>
        <w:tblInd w:w="-431" w:type="dxa"/>
        <w:tblLayout w:type="fixed"/>
        <w:tblLook w:val="04A0" w:firstRow="1" w:lastRow="0" w:firstColumn="1" w:lastColumn="0" w:noHBand="0" w:noVBand="1"/>
      </w:tblPr>
      <w:tblGrid>
        <w:gridCol w:w="11029"/>
      </w:tblGrid>
      <w:tr w:rsidR="002071BF" w:rsidRPr="00F65DF1" w:rsidTr="00B428E5">
        <w:tc>
          <w:tcPr>
            <w:tcW w:w="11029" w:type="dxa"/>
          </w:tcPr>
          <w:p w:rsidR="00B428E5" w:rsidRDefault="002071BF" w:rsidP="00B428E5">
            <w:pPr>
              <w:rPr>
                <w:b/>
              </w:rPr>
            </w:pPr>
            <w:r w:rsidRPr="00F65DF1">
              <w:rPr>
                <w:rFonts w:ascii="Tahoma" w:hAnsi="Tahoma" w:cs="Tahoma"/>
                <w:b/>
                <w:sz w:val="20"/>
                <w:szCs w:val="20"/>
              </w:rPr>
              <w:t>Elementi desunti dalla descrizione di sé dello Studente o della Stud</w:t>
            </w:r>
            <w:r w:rsidR="00117043">
              <w:rPr>
                <w:rFonts w:ascii="Tahoma" w:hAnsi="Tahoma" w:cs="Tahoma"/>
                <w:b/>
                <w:sz w:val="20"/>
                <w:szCs w:val="20"/>
              </w:rPr>
              <w:t xml:space="preserve">entessa, attraverso interviste </w:t>
            </w:r>
            <w:r w:rsidRPr="00F65DF1">
              <w:rPr>
                <w:rFonts w:ascii="Tahoma" w:hAnsi="Tahoma" w:cs="Tahoma"/>
                <w:b/>
                <w:sz w:val="20"/>
                <w:szCs w:val="20"/>
              </w:rPr>
              <w:t xml:space="preserve">o </w:t>
            </w:r>
            <w:r w:rsidR="005C3F28">
              <w:rPr>
                <w:rFonts w:ascii="Tahoma" w:hAnsi="Tahoma" w:cs="Tahoma"/>
                <w:b/>
                <w:sz w:val="20"/>
                <w:szCs w:val="20"/>
              </w:rPr>
              <w:t>C</w:t>
            </w:r>
            <w:r w:rsidRPr="00F65DF1">
              <w:rPr>
                <w:rFonts w:ascii="Tahoma" w:hAnsi="Tahoma" w:cs="Tahoma"/>
                <w:b/>
                <w:sz w:val="20"/>
                <w:szCs w:val="20"/>
              </w:rPr>
              <w:t>olloqui</w:t>
            </w:r>
            <w:r w:rsidR="00B428E5">
              <w:rPr>
                <w:b/>
              </w:rPr>
              <w:t>:</w:t>
            </w:r>
          </w:p>
          <w:p w:rsidR="00B428E5" w:rsidRDefault="00B428E5" w:rsidP="00B428E5">
            <w:pPr>
              <w:rPr>
                <w:b/>
                <w:color w:val="0070C0"/>
              </w:rPr>
            </w:pPr>
          </w:p>
          <w:p w:rsidR="00B428E5" w:rsidRDefault="00B428E5" w:rsidP="00B428E5">
            <w:pPr>
              <w:rPr>
                <w:b/>
                <w:color w:val="0070C0"/>
              </w:rPr>
            </w:pPr>
            <w:r w:rsidRPr="00B428E5">
              <w:rPr>
                <w:b/>
                <w:color w:val="0070C0"/>
              </w:rPr>
              <w:t>SPECIFICO PER LA SCUOLA SECONDARIA DI SECONDO GRADO</w:t>
            </w:r>
          </w:p>
          <w:p w:rsidR="002071BF" w:rsidRPr="00F65DF1" w:rsidRDefault="00B428E5" w:rsidP="00B428E5">
            <w:r w:rsidRPr="00B428E5">
              <w:rPr>
                <w:b/>
                <w:color w:val="0070C0"/>
              </w:rPr>
              <w:t xml:space="preserve"> </w:t>
            </w:r>
            <w:r w:rsidR="002071BF" w:rsidRPr="00F65DF1">
              <w:rPr>
                <w:b/>
              </w:rPr>
              <w:t>……………………………………………………………………………..</w:t>
            </w:r>
          </w:p>
        </w:tc>
      </w:tr>
    </w:tbl>
    <w:p w:rsidR="00720EE3" w:rsidRDefault="00720EE3" w:rsidP="002071BF">
      <w:pPr>
        <w:pStyle w:val="Titolo1"/>
        <w:numPr>
          <w:ilvl w:val="0"/>
          <w:numId w:val="0"/>
        </w:numPr>
        <w:spacing w:before="120" w:after="200"/>
      </w:pPr>
    </w:p>
    <w:p w:rsidR="002071BF" w:rsidRDefault="002071BF" w:rsidP="002071BF">
      <w:pPr>
        <w:pStyle w:val="Titolo1"/>
        <w:numPr>
          <w:ilvl w:val="0"/>
          <w:numId w:val="0"/>
        </w:numPr>
        <w:spacing w:before="120" w:after="200"/>
      </w:pPr>
      <w:r>
        <w:t xml:space="preserve">2. </w:t>
      </w:r>
      <w:r w:rsidRPr="00765543">
        <w:rPr>
          <w:color w:val="FF0000"/>
        </w:rPr>
        <w:t>Elementi generali desunti dal Profilo di Funzionamento</w:t>
      </w:r>
    </w:p>
    <w:bookmarkStart w:id="3" w:name="_heading=h.1fob9te" w:colFirst="0" w:colLast="0"/>
    <w:bookmarkStart w:id="4" w:name="_heading=h.3znysh7" w:colFirst="0" w:colLast="0"/>
    <w:bookmarkStart w:id="5" w:name="_heading=h.2et92p0" w:colFirst="0" w:colLast="0"/>
    <w:bookmarkEnd w:id="3"/>
    <w:bookmarkEnd w:id="4"/>
    <w:bookmarkEnd w:id="5"/>
    <w:p w:rsidR="002071BF" w:rsidRDefault="00765543" w:rsidP="002071BF">
      <w:pPr>
        <w:spacing w:after="120" w:line="240" w:lineRule="auto"/>
        <w:rPr>
          <w:b/>
          <w:sz w:val="24"/>
          <w:szCs w:val="24"/>
        </w:rPr>
      </w:pPr>
      <w:r>
        <w:rPr>
          <w:noProof/>
          <w:lang w:eastAsia="it-IT"/>
        </w:rPr>
        <mc:AlternateContent>
          <mc:Choice Requires="wps">
            <w:drawing>
              <wp:anchor distT="0" distB="0" distL="114300" distR="114300" simplePos="0" relativeHeight="251672576" behindDoc="0" locked="0" layoutInCell="1" allowOverlap="1" wp14:anchorId="300A34CF" wp14:editId="1298B0D5">
                <wp:simplePos x="0" y="0"/>
                <wp:positionH relativeFrom="column">
                  <wp:posOffset>-607695</wp:posOffset>
                </wp:positionH>
                <wp:positionV relativeFrom="paragraph">
                  <wp:posOffset>430242</wp:posOffset>
                </wp:positionV>
                <wp:extent cx="1966823" cy="1302589"/>
                <wp:effectExtent l="0" t="0" r="14605" b="12065"/>
                <wp:wrapNone/>
                <wp:docPr id="17" name="Casella di testo 17"/>
                <wp:cNvGraphicFramePr/>
                <a:graphic xmlns:a="http://schemas.openxmlformats.org/drawingml/2006/main">
                  <a:graphicData uri="http://schemas.microsoft.com/office/word/2010/wordprocessingShape">
                    <wps:wsp>
                      <wps:cNvSpPr txBox="1"/>
                      <wps:spPr>
                        <a:xfrm>
                          <a:off x="0" y="0"/>
                          <a:ext cx="1966823" cy="13025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765543" w:rsidRDefault="00976144" w:rsidP="00765543">
                            <w:pPr>
                              <w:pStyle w:val="NormaleWeb"/>
                              <w:rPr>
                                <w:b/>
                                <w:color w:val="FF0000"/>
                                <w:sz w:val="18"/>
                                <w:szCs w:val="18"/>
                              </w:rPr>
                            </w:pPr>
                            <w:r w:rsidRPr="00765543">
                              <w:rPr>
                                <w:b/>
                                <w:color w:val="FF0000"/>
                                <w:sz w:val="18"/>
                                <w:szCs w:val="18"/>
                              </w:rPr>
                              <w:t xml:space="preserve">In questa sezione si riportano attraverso una </w:t>
                            </w:r>
                            <w:r w:rsidRPr="00765543">
                              <w:rPr>
                                <w:b/>
                                <w:color w:val="FF0000"/>
                                <w:sz w:val="18"/>
                                <w:szCs w:val="18"/>
                                <w:u w:val="single"/>
                              </w:rPr>
                              <w:t>descrizione sintetica</w:t>
                            </w:r>
                            <w:r w:rsidRPr="00765543">
                              <w:rPr>
                                <w:b/>
                                <w:color w:val="FF0000"/>
                                <w:sz w:val="18"/>
                                <w:szCs w:val="18"/>
                              </w:rPr>
                              <w:t>, gli elementi generali desunti dal Profilo di Funzionamento (o dalla Diagnosi Funzionale e dal Profilo Dinamico Funzionale, se il Profilo di Funzionamento non fosse disponibile), utili alla redazione del PEI.</w:t>
                            </w:r>
                          </w:p>
                          <w:p w:rsidR="00976144" w:rsidRDefault="00976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A34CF" id="Casella di testo 17" o:spid="_x0000_s1037" type="#_x0000_t202" style="position:absolute;margin-left:-47.85pt;margin-top:33.9pt;width:154.85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" fillcolor="white [3201]" strokeweight=".5pt">
                <v:textbox>
                  <w:txbxContent>
                    <w:p w:rsidR="00976144" w:rsidRPr="00765543" w:rsidRDefault="00976144" w:rsidP="00765543">
                      <w:pPr>
                        <w:pStyle w:val="NormaleWeb"/>
                        <w:rPr>
                          <w:b/>
                          <w:color w:val="FF0000"/>
                          <w:sz w:val="18"/>
                          <w:szCs w:val="18"/>
                        </w:rPr>
                      </w:pPr>
                      <w:r w:rsidRPr="00765543">
                        <w:rPr>
                          <w:b/>
                          <w:color w:val="FF0000"/>
                          <w:sz w:val="18"/>
                          <w:szCs w:val="18"/>
                        </w:rPr>
                        <w:t xml:space="preserve">In questa sezione si riportano attraverso una </w:t>
                      </w:r>
                      <w:r w:rsidRPr="00765543">
                        <w:rPr>
                          <w:b/>
                          <w:color w:val="FF0000"/>
                          <w:sz w:val="18"/>
                          <w:szCs w:val="18"/>
                          <w:u w:val="single"/>
                        </w:rPr>
                        <w:t>descrizione sintetica</w:t>
                      </w:r>
                      <w:r w:rsidRPr="00765543">
                        <w:rPr>
                          <w:b/>
                          <w:color w:val="FF0000"/>
                          <w:sz w:val="18"/>
                          <w:szCs w:val="18"/>
                        </w:rPr>
                        <w:t>, gli elementi generali desunti dal Profilo di Funzionamento (o dalla Diagnosi Funzionale e dal Profilo Dinamico Funzionale, se il Profilo di Funzionamento non fosse disponibile), utili alla redazione del PEI.</w:t>
                      </w:r>
                    </w:p>
                    <w:p w:rsidR="00976144" w:rsidRDefault="00976144"/>
                  </w:txbxContent>
                </v:textbox>
              </v:shape>
            </w:pict>
          </mc:Fallback>
        </mc:AlternateContent>
      </w:r>
      <w:r w:rsidR="002071BF">
        <w:rPr>
          <w:b/>
          <w:sz w:val="24"/>
          <w:szCs w:val="24"/>
        </w:rPr>
        <w:tab/>
      </w:r>
      <w:r w:rsidR="002071BF" w:rsidRPr="00765543">
        <w:rPr>
          <w:b/>
          <w:color w:val="FF0000"/>
          <w:sz w:val="24"/>
          <w:szCs w:val="24"/>
        </w:rPr>
        <w:t>o dalla Diagnosi Funzionale, se non disponibile</w:t>
      </w:r>
    </w:p>
    <w:tbl>
      <w:tblPr>
        <w:tblStyle w:val="Grigliatabella"/>
        <w:tblW w:w="8335" w:type="dxa"/>
        <w:tblInd w:w="2263" w:type="dxa"/>
        <w:tblLayout w:type="fixed"/>
        <w:tblLook w:val="04A0" w:firstRow="1" w:lastRow="0" w:firstColumn="1" w:lastColumn="0" w:noHBand="0" w:noVBand="1"/>
      </w:tblPr>
      <w:tblGrid>
        <w:gridCol w:w="8335"/>
      </w:tblGrid>
      <w:tr w:rsidR="002071BF" w:rsidTr="00765543">
        <w:tc>
          <w:tcPr>
            <w:tcW w:w="8335" w:type="dxa"/>
          </w:tcPr>
          <w:p w:rsidR="002071BF" w:rsidRDefault="002071BF" w:rsidP="002071BF">
            <w:pPr>
              <w:ind w:left="34"/>
              <w:jc w:val="both"/>
              <w:rPr>
                <w:i/>
                <w:sz w:val="20"/>
                <w:szCs w:val="20"/>
              </w:rPr>
            </w:pPr>
            <w:r>
              <w:rPr>
                <w:i/>
                <w:sz w:val="20"/>
                <w:szCs w:val="20"/>
              </w:rPr>
              <w:t>Sintetica descrizione, considerando in particolare le dimensioni sulle quali va previsto l'intervento e che andranno quindi analizzate nel presente PEI</w:t>
            </w:r>
          </w:p>
          <w:p w:rsidR="005C3F28" w:rsidRPr="005C3F28" w:rsidRDefault="005C3F28" w:rsidP="005C3F28">
            <w:pPr>
              <w:pStyle w:val="Default"/>
              <w:rPr>
                <w:color w:val="FF0000"/>
              </w:rPr>
            </w:pPr>
            <w:r w:rsidRPr="00B428E5">
              <w:rPr>
                <w:color w:val="FF0000"/>
                <w:u w:val="single"/>
              </w:rPr>
              <w:t>Qui occorre specificare</w:t>
            </w:r>
            <w:r w:rsidRPr="005C3F28">
              <w:rPr>
                <w:color w:val="FF0000"/>
              </w:rPr>
              <w:t xml:space="preserve">: </w:t>
            </w:r>
          </w:p>
          <w:p w:rsidR="005C3F28" w:rsidRPr="005C3F28" w:rsidRDefault="005C3F28" w:rsidP="005C3F28">
            <w:pPr>
              <w:pStyle w:val="Default"/>
              <w:rPr>
                <w:color w:val="FF0000"/>
              </w:rPr>
            </w:pPr>
            <w:r w:rsidRPr="005C3F28">
              <w:rPr>
                <w:color w:val="FF0000"/>
              </w:rPr>
              <w:t xml:space="preserve"> </w:t>
            </w:r>
            <w:r w:rsidRPr="00B428E5">
              <w:rPr>
                <w:color w:val="FF0000"/>
                <w:u w:val="single"/>
              </w:rPr>
              <w:t>Se si dispone del Profilo di Funzionamento</w:t>
            </w:r>
            <w:r w:rsidRPr="005C3F28">
              <w:rPr>
                <w:color w:val="FF0000"/>
              </w:rPr>
              <w:t xml:space="preserve">, riportando il quadro sintetico ivi contenuto; </w:t>
            </w:r>
          </w:p>
          <w:p w:rsidR="005C3F28" w:rsidRPr="005C3F28" w:rsidRDefault="005C3F28" w:rsidP="005C3F28">
            <w:pPr>
              <w:pStyle w:val="Default"/>
              <w:rPr>
                <w:color w:val="FF0000"/>
              </w:rPr>
            </w:pPr>
            <w:r w:rsidRPr="005C3F28">
              <w:rPr>
                <w:color w:val="FF0000"/>
              </w:rPr>
              <w:t xml:space="preserve"> </w:t>
            </w:r>
            <w:r w:rsidRPr="00B428E5">
              <w:rPr>
                <w:color w:val="FF0000"/>
                <w:u w:val="single"/>
              </w:rPr>
              <w:t>Se non si dispone del Profilo di Funzionamento</w:t>
            </w:r>
            <w:r w:rsidRPr="005C3F28">
              <w:rPr>
                <w:color w:val="FF0000"/>
              </w:rPr>
              <w:t xml:space="preserve"> e, in tal caso, riportare o estrarre le informazioni di riepilogo conclusive contenute nella Diagnosi funzionale o nel Profilo Dinamico Funzionale. </w:t>
            </w:r>
          </w:p>
          <w:p w:rsidR="002071BF" w:rsidRDefault="002071BF" w:rsidP="002071BF">
            <w:pPr>
              <w:spacing w:after="120"/>
              <w:rPr>
                <w:b/>
                <w:sz w:val="24"/>
                <w:szCs w:val="24"/>
              </w:rPr>
            </w:pPr>
          </w:p>
        </w:tc>
      </w:tr>
    </w:tbl>
    <w:p w:rsidR="002071BF" w:rsidRDefault="002071BF" w:rsidP="002071BF">
      <w:pPr>
        <w:spacing w:after="0" w:line="240" w:lineRule="auto"/>
        <w:rPr>
          <w:b/>
          <w:sz w:val="16"/>
          <w:szCs w:val="16"/>
        </w:rPr>
      </w:pPr>
    </w:p>
    <w:p w:rsidR="002071BF" w:rsidRDefault="002071BF" w:rsidP="002071BF">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2071BF" w:rsidTr="002071BF">
        <w:tc>
          <w:tcPr>
            <w:tcW w:w="10206" w:type="dxa"/>
          </w:tcPr>
          <w:p w:rsidR="002071BF" w:rsidRDefault="002071BF" w:rsidP="002071BF">
            <w:pPr>
              <w:spacing w:before="120" w:after="120"/>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2071BF" w:rsidTr="005C3F28">
        <w:trPr>
          <w:trHeight w:val="3485"/>
        </w:trPr>
        <w:tc>
          <w:tcPr>
            <w:tcW w:w="10206" w:type="dxa"/>
          </w:tcPr>
          <w:p w:rsidR="002071BF" w:rsidRDefault="002071BF" w:rsidP="002071BF">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rsidR="005C3F28" w:rsidRPr="008F0A24">
              <w:rPr>
                <w:highlight w:val="yellow"/>
              </w:rPr>
              <w:t>Sezione 4A/5A</w:t>
            </w:r>
            <w:r w:rsidR="005C3F28">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005C3F28">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2071BF" w:rsidRDefault="002071BF" w:rsidP="002071BF">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rsidR="005C3F28" w:rsidRPr="008F0A24">
              <w:rPr>
                <w:highlight w:val="yellow"/>
              </w:rPr>
              <w:t>Sezione 4B/5A</w:t>
            </w:r>
            <w:r w:rsidR="005C3F28">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2071BF" w:rsidRPr="001B3FE0" w:rsidRDefault="002071BF" w:rsidP="002071BF">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rsidR="005C3F28" w:rsidRPr="008F0A24">
              <w:rPr>
                <w:highlight w:val="yellow"/>
              </w:rPr>
              <w:t>Sezione 4C/5A</w:t>
            </w:r>
            <w:r w:rsidR="005C3F28">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2071BF" w:rsidRDefault="002071BF" w:rsidP="002071BF">
            <w:pPr>
              <w:tabs>
                <w:tab w:val="left" w:pos="6946"/>
                <w:tab w:val="left" w:pos="7088"/>
                <w:tab w:val="left" w:pos="8505"/>
              </w:tabs>
              <w:spacing w:after="120"/>
              <w:ind w:left="34"/>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sidR="005C3F28" w:rsidRPr="008F0A24">
              <w:rPr>
                <w:highlight w:val="yellow"/>
              </w:rPr>
              <w:t>Sezione 4D/5A</w:t>
            </w:r>
            <w:r w:rsidR="005C3F28">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C3F28" w:rsidRPr="00EF01A7" w:rsidRDefault="005C3F28" w:rsidP="005C3F28">
            <w:pPr>
              <w:pStyle w:val="Default"/>
              <w:rPr>
                <w:color w:val="FF0000"/>
              </w:rPr>
            </w:pPr>
            <w:r w:rsidRPr="00EF01A7">
              <w:rPr>
                <w:color w:val="FF0000"/>
              </w:rPr>
              <w:t xml:space="preserve">Qui occorre indicare: </w:t>
            </w:r>
          </w:p>
          <w:p w:rsidR="005C3F28" w:rsidRPr="00EF01A7" w:rsidRDefault="00EF01A7" w:rsidP="00EF01A7">
            <w:pPr>
              <w:pStyle w:val="Default"/>
              <w:numPr>
                <w:ilvl w:val="0"/>
                <w:numId w:val="28"/>
              </w:numPr>
              <w:rPr>
                <w:color w:val="FF0000"/>
              </w:rPr>
            </w:pPr>
            <w:r w:rsidRPr="00EF01A7">
              <w:rPr>
                <w:color w:val="FF0000"/>
                <w:u w:val="single"/>
              </w:rPr>
              <w:t>S</w:t>
            </w:r>
            <w:r w:rsidR="005C3F28" w:rsidRPr="00EF01A7">
              <w:rPr>
                <w:color w:val="FF0000"/>
                <w:u w:val="single"/>
              </w:rPr>
              <w:t xml:space="preserve">e è stato redatto il Profilo di Funzionamento, </w:t>
            </w:r>
            <w:r w:rsidR="005C3F28" w:rsidRPr="00EF01A7">
              <w:rPr>
                <w:color w:val="FF0000"/>
              </w:rPr>
              <w:t xml:space="preserve">e, in tal caso, specificare in base ad esso su quali delle dimensioni analizzate si andrà a procedere nelle successive sezioni del PEI e quali invece possono essere omesse. </w:t>
            </w:r>
          </w:p>
          <w:p w:rsidR="005C3F28" w:rsidRPr="00EF01A7" w:rsidRDefault="005C3F28" w:rsidP="005C3F28">
            <w:pPr>
              <w:pStyle w:val="Default"/>
              <w:rPr>
                <w:color w:val="FF0000"/>
              </w:rPr>
            </w:pPr>
          </w:p>
          <w:p w:rsidR="005C3F28" w:rsidRPr="00EF01A7" w:rsidRDefault="005C3F28" w:rsidP="00EF01A7">
            <w:pPr>
              <w:pStyle w:val="Default"/>
              <w:numPr>
                <w:ilvl w:val="0"/>
                <w:numId w:val="28"/>
              </w:numPr>
              <w:rPr>
                <w:color w:val="FF0000"/>
              </w:rPr>
            </w:pPr>
            <w:r w:rsidRPr="00EF01A7">
              <w:rPr>
                <w:color w:val="FF0000"/>
                <w:u w:val="single"/>
              </w:rPr>
              <w:t>Se non si dispone del Profilo di Funzionamento</w:t>
            </w:r>
            <w:r w:rsidRPr="00EF01A7">
              <w:rPr>
                <w:color w:val="FF0000"/>
              </w:rPr>
              <w:t xml:space="preserve"> si procederà segnando parimenti le dimensioni e le sezioni del PEI per le quali sono previsti interventi, a partire dagli elementi contenuti nella Diagnosi Funzionale, indicando quali invece possono essere omesse.</w:t>
            </w:r>
          </w:p>
          <w:p w:rsidR="005C3F28" w:rsidRPr="0051207A" w:rsidRDefault="005C3F28" w:rsidP="002071BF">
            <w:pPr>
              <w:tabs>
                <w:tab w:val="left" w:pos="6946"/>
                <w:tab w:val="left" w:pos="7088"/>
                <w:tab w:val="left" w:pos="8505"/>
              </w:tabs>
              <w:spacing w:after="120"/>
              <w:ind w:left="34"/>
              <w:rPr>
                <w:b/>
                <w:sz w:val="24"/>
                <w:szCs w:val="24"/>
              </w:rPr>
            </w:pPr>
          </w:p>
        </w:tc>
      </w:tr>
    </w:tbl>
    <w:p w:rsidR="002071BF" w:rsidRPr="00765543" w:rsidRDefault="00765543" w:rsidP="002071BF">
      <w:pPr>
        <w:pStyle w:val="Titolo1"/>
        <w:numPr>
          <w:ilvl w:val="0"/>
          <w:numId w:val="0"/>
        </w:numPr>
        <w:pBdr>
          <w:bottom w:val="none" w:sz="0" w:space="0" w:color="auto"/>
        </w:pBdr>
        <w:spacing w:before="240"/>
        <w:rPr>
          <w:b w:val="0"/>
          <w:color w:val="00B050"/>
          <w:sz w:val="20"/>
          <w:szCs w:val="20"/>
        </w:rPr>
      </w:pPr>
      <w:r>
        <w:rPr>
          <w:noProof/>
          <w:color w:val="auto"/>
        </w:rPr>
        <w:lastRenderedPageBreak/>
        <mc:AlternateContent>
          <mc:Choice Requires="wps">
            <w:drawing>
              <wp:anchor distT="0" distB="0" distL="114300" distR="114300" simplePos="0" relativeHeight="251675648" behindDoc="0" locked="0" layoutInCell="1" allowOverlap="1" wp14:anchorId="7510F340" wp14:editId="2650D949">
                <wp:simplePos x="0" y="0"/>
                <wp:positionH relativeFrom="column">
                  <wp:posOffset>-616573</wp:posOffset>
                </wp:positionH>
                <wp:positionV relativeFrom="paragraph">
                  <wp:posOffset>1057264</wp:posOffset>
                </wp:positionV>
                <wp:extent cx="2260121" cy="1000664"/>
                <wp:effectExtent l="0" t="0" r="26035" b="28575"/>
                <wp:wrapNone/>
                <wp:docPr id="19" name="Casella di testo 19"/>
                <wp:cNvGraphicFramePr/>
                <a:graphic xmlns:a="http://schemas.openxmlformats.org/drawingml/2006/main">
                  <a:graphicData uri="http://schemas.microsoft.com/office/word/2010/wordprocessingShape">
                    <wps:wsp>
                      <wps:cNvSpPr txBox="1"/>
                      <wps:spPr>
                        <a:xfrm>
                          <a:off x="0" y="0"/>
                          <a:ext cx="2260121" cy="1000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765543" w:rsidRDefault="00976144" w:rsidP="00765543">
                            <w:pPr>
                              <w:pStyle w:val="NormaleWeb"/>
                              <w:rPr>
                                <w:b/>
                                <w:color w:val="00B050"/>
                                <w:sz w:val="18"/>
                                <w:szCs w:val="18"/>
                              </w:rPr>
                            </w:pPr>
                            <w:r w:rsidRPr="00765543">
                              <w:rPr>
                                <w:b/>
                                <w:color w:val="00B050"/>
                                <w:sz w:val="18"/>
                                <w:szCs w:val="18"/>
                              </w:rPr>
                              <w:t xml:space="preserve">Il Progetto individuale </w:t>
                            </w:r>
                            <w:r>
                              <w:rPr>
                                <w:b/>
                                <w:color w:val="00B050"/>
                                <w:sz w:val="18"/>
                                <w:szCs w:val="18"/>
                              </w:rPr>
                              <w:t>è</w:t>
                            </w:r>
                            <w:r w:rsidRPr="00765543">
                              <w:rPr>
                                <w:b/>
                                <w:color w:val="00B050"/>
                                <w:sz w:val="18"/>
                                <w:szCs w:val="18"/>
                              </w:rPr>
                              <w:t xml:space="preserve"> chiesto al Comune di residenza dalla famiglia (D.lgs. 66/17, art. 6). Una volta approvato, sarebbe importante che un rappresentante del Comune partecipasse al GLO come membro effettivo.</w:t>
                            </w:r>
                            <w:r w:rsidRPr="00765543">
                              <w:rPr>
                                <w:b/>
                                <w:color w:val="00B050"/>
                                <w:sz w:val="18"/>
                                <w:szCs w:val="18"/>
                              </w:rPr>
                              <w:br/>
                            </w:r>
                          </w:p>
                          <w:p w:rsidR="00976144" w:rsidRDefault="00976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0F340" id="Casella di testo 19" o:spid="_x0000_s1038" type="#_x0000_t202" style="position:absolute;margin-left:-48.55pt;margin-top:83.25pt;width:177.95pt;height:7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" fillcolor="white [3201]" strokeweight=".5pt">
                <v:textbox>
                  <w:txbxContent>
                    <w:p w:rsidR="00976144" w:rsidRPr="00765543" w:rsidRDefault="00976144" w:rsidP="00765543">
                      <w:pPr>
                        <w:pStyle w:val="NormaleWeb"/>
                        <w:rPr>
                          <w:b/>
                          <w:color w:val="00B050"/>
                          <w:sz w:val="18"/>
                          <w:szCs w:val="18"/>
                        </w:rPr>
                      </w:pPr>
                      <w:r w:rsidRPr="00765543">
                        <w:rPr>
                          <w:b/>
                          <w:color w:val="00B050"/>
                          <w:sz w:val="18"/>
                          <w:szCs w:val="18"/>
                        </w:rPr>
                        <w:t xml:space="preserve">Il Progetto individuale </w:t>
                      </w:r>
                      <w:r>
                        <w:rPr>
                          <w:b/>
                          <w:color w:val="00B050"/>
                          <w:sz w:val="18"/>
                          <w:szCs w:val="18"/>
                        </w:rPr>
                        <w:t>è</w:t>
                      </w:r>
                      <w:r w:rsidRPr="00765543">
                        <w:rPr>
                          <w:b/>
                          <w:color w:val="00B050"/>
                          <w:sz w:val="18"/>
                          <w:szCs w:val="18"/>
                        </w:rPr>
                        <w:t xml:space="preserve"> chiesto al Comune di residenza dalla famiglia (D.lgs. 66/17, art. 6). Una volta approvato, sarebbe importante che un rappresentante del Comune partecipasse al GLO come membro effettivo.</w:t>
                      </w:r>
                      <w:r w:rsidRPr="00765543">
                        <w:rPr>
                          <w:b/>
                          <w:color w:val="00B050"/>
                          <w:sz w:val="18"/>
                          <w:szCs w:val="18"/>
                        </w:rPr>
                        <w:br/>
                      </w:r>
                    </w:p>
                    <w:p w:rsidR="00976144" w:rsidRDefault="00976144"/>
                  </w:txbxContent>
                </v:textbox>
              </v:shape>
            </w:pict>
          </mc:Fallback>
        </mc:AlternateContent>
      </w:r>
      <w:r w:rsidR="002071BF" w:rsidRPr="003464B5">
        <w:rPr>
          <w:color w:val="auto"/>
        </w:rPr>
        <w:t>3.</w:t>
      </w:r>
      <w:r w:rsidR="002071BF">
        <w:rPr>
          <w:color w:val="auto"/>
        </w:rPr>
        <w:t xml:space="preserve"> </w:t>
      </w:r>
      <w:r w:rsidR="002071BF" w:rsidRPr="00765543">
        <w:rPr>
          <w:color w:val="00B050"/>
        </w:rPr>
        <w:t xml:space="preserve">Raccordo con il Progetto Individuale </w:t>
      </w:r>
      <w:r w:rsidR="002071BF" w:rsidRPr="00765543">
        <w:rPr>
          <w:b w:val="0"/>
          <w:color w:val="00B050"/>
          <w:sz w:val="20"/>
          <w:szCs w:val="20"/>
        </w:rPr>
        <w:t>di cui all’art. 14 della Legge 328/2000</w:t>
      </w:r>
    </w:p>
    <w:tbl>
      <w:tblPr>
        <w:tblStyle w:val="Grigliatabella"/>
        <w:tblW w:w="7909" w:type="dxa"/>
        <w:tblInd w:w="2689" w:type="dxa"/>
        <w:tblLayout w:type="fixed"/>
        <w:tblLook w:val="04A0" w:firstRow="1" w:lastRow="0" w:firstColumn="1" w:lastColumn="0" w:noHBand="0" w:noVBand="1"/>
      </w:tblPr>
      <w:tblGrid>
        <w:gridCol w:w="7909"/>
      </w:tblGrid>
      <w:tr w:rsidR="002071BF" w:rsidTr="004E3666">
        <w:trPr>
          <w:trHeight w:val="4317"/>
        </w:trPr>
        <w:tc>
          <w:tcPr>
            <w:tcW w:w="7909" w:type="dxa"/>
          </w:tcPr>
          <w:p w:rsidR="008F0A24" w:rsidRDefault="002071BF" w:rsidP="002071BF">
            <w:pPr>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w:t>
            </w:r>
            <w:r w:rsidRPr="00040849">
              <w:rPr>
                <w:rFonts w:ascii="Tahoma" w:hAnsi="Tahoma" w:cs="Tahoma"/>
                <w:i/>
                <w:color w:val="00B050"/>
                <w:sz w:val="20"/>
                <w:szCs w:val="20"/>
              </w:rPr>
              <w:t>se il progetto individuale è stato già redatto</w:t>
            </w:r>
            <w:r w:rsidRPr="001403E6">
              <w:rPr>
                <w:rFonts w:ascii="Tahoma" w:hAnsi="Tahoma" w:cs="Tahoma"/>
                <w:i/>
                <w:sz w:val="20"/>
                <w:szCs w:val="20"/>
              </w:rPr>
              <w:t>)</w:t>
            </w:r>
          </w:p>
          <w:p w:rsidR="002071BF" w:rsidRDefault="002071BF" w:rsidP="002071BF">
            <w:pPr>
              <w:ind w:left="34" w:right="176"/>
              <w:rPr>
                <w:i/>
                <w:sz w:val="24"/>
                <w:szCs w:val="24"/>
              </w:rPr>
            </w:pPr>
            <w:r w:rsidRPr="001403E6">
              <w:rPr>
                <w:rFonts w:ascii="Tahoma" w:hAnsi="Tahoma" w:cs="Tahoma"/>
                <w:i/>
                <w:sz w:val="20"/>
                <w:szCs w:val="20"/>
              </w:rPr>
              <w:t xml:space="preserve"> </w:t>
            </w:r>
            <w:r>
              <w:rPr>
                <w:rFonts w:ascii="Tahoma" w:hAnsi="Tahoma" w:cs="Tahoma"/>
                <w:i/>
                <w:sz w:val="20"/>
                <w:szCs w:val="20"/>
              </w:rPr>
              <w:t>______________________________________________________________________________________________</w:t>
            </w:r>
            <w:r>
              <w:rPr>
                <w:i/>
                <w:sz w:val="20"/>
                <w:szCs w:val="20"/>
              </w:rPr>
              <w:t>__________________________________________________________________________________________________</w:t>
            </w:r>
          </w:p>
          <w:p w:rsidR="002071BF" w:rsidRPr="0042344D" w:rsidRDefault="002071BF" w:rsidP="002071BF">
            <w:pPr>
              <w:ind w:left="34" w:right="176"/>
              <w:rPr>
                <w:i/>
                <w:sz w:val="10"/>
                <w:szCs w:val="10"/>
              </w:rPr>
            </w:pPr>
          </w:p>
          <w:p w:rsidR="002071BF" w:rsidRPr="001403E6" w:rsidRDefault="002071BF" w:rsidP="002071BF">
            <w:pPr>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w:t>
            </w:r>
            <w:r w:rsidRPr="00040849">
              <w:rPr>
                <w:rFonts w:ascii="Tahoma" w:hAnsi="Tahoma" w:cs="Tahoma"/>
                <w:i/>
                <w:color w:val="00B050"/>
                <w:sz w:val="20"/>
                <w:szCs w:val="20"/>
              </w:rPr>
              <w:t>se il progetto individuale è stato richiesto e deve ancora essere redatto)</w:t>
            </w:r>
          </w:p>
          <w:p w:rsidR="008F0A24" w:rsidRDefault="008F0A24" w:rsidP="002071BF">
            <w:pPr>
              <w:ind w:left="34" w:right="176"/>
              <w:jc w:val="both"/>
              <w:rPr>
                <w:i/>
                <w:sz w:val="20"/>
                <w:szCs w:val="20"/>
              </w:rPr>
            </w:pPr>
            <w:r>
              <w:rPr>
                <w:i/>
                <w:sz w:val="20"/>
                <w:szCs w:val="20"/>
              </w:rPr>
              <w:t>SPECIFICARE CHE CI SI RIFERISCE DUNQUE A QUANTO EMERSO DALLA DOCUMENTAZIONE IN POSSESSO.</w:t>
            </w:r>
          </w:p>
          <w:p w:rsidR="002071BF" w:rsidRPr="00294A68" w:rsidRDefault="008F0A24" w:rsidP="008F0A24">
            <w:pPr>
              <w:ind w:left="34" w:right="176"/>
              <w:jc w:val="both"/>
              <w:rPr>
                <w:i/>
                <w:sz w:val="24"/>
                <w:szCs w:val="24"/>
              </w:rPr>
            </w:pPr>
            <w:r>
              <w:rPr>
                <w:i/>
                <w:sz w:val="20"/>
                <w:szCs w:val="20"/>
              </w:rPr>
              <w:t xml:space="preserve"> </w:t>
            </w:r>
            <w:r>
              <w:t>S</w:t>
            </w:r>
            <w:r w:rsidRPr="001B2FD1">
              <w:t>i riportano le indicazioni da considerare per la redazione del Progetto</w:t>
            </w:r>
            <w:r>
              <w:rPr>
                <w:i/>
                <w:sz w:val="20"/>
                <w:szCs w:val="20"/>
              </w:rPr>
              <w:t xml:space="preserve"> </w:t>
            </w:r>
            <w:r w:rsidR="002071BF">
              <w:rPr>
                <w:i/>
                <w:sz w:val="20"/>
                <w:szCs w:val="20"/>
              </w:rPr>
              <w:t>___________________________________________________________________________________________________________________________________________________________________________________________________</w:t>
            </w:r>
          </w:p>
        </w:tc>
      </w:tr>
    </w:tbl>
    <w:p w:rsidR="002071BF" w:rsidRPr="00395B6B" w:rsidRDefault="008F0A24" w:rsidP="002071BF">
      <w:pPr>
        <w:pStyle w:val="Titolo1"/>
        <w:numPr>
          <w:ilvl w:val="0"/>
          <w:numId w:val="0"/>
        </w:numPr>
        <w:spacing w:before="360" w:after="360"/>
        <w:contextualSpacing w:val="0"/>
        <w:rPr>
          <w:color w:val="C00000"/>
        </w:rPr>
      </w:pPr>
      <w:r>
        <w:rPr>
          <w:noProof/>
          <w:color w:val="auto"/>
        </w:rPr>
        <mc:AlternateContent>
          <mc:Choice Requires="wps">
            <w:drawing>
              <wp:anchor distT="0" distB="0" distL="114300" distR="114300" simplePos="0" relativeHeight="251678720" behindDoc="0" locked="0" layoutInCell="1" allowOverlap="1" wp14:anchorId="11FED2F7" wp14:editId="77EFFA76">
                <wp:simplePos x="0" y="0"/>
                <wp:positionH relativeFrom="column">
                  <wp:posOffset>-505671</wp:posOffset>
                </wp:positionH>
                <wp:positionV relativeFrom="paragraph">
                  <wp:posOffset>786553</wp:posOffset>
                </wp:positionV>
                <wp:extent cx="2018581" cy="3372929"/>
                <wp:effectExtent l="0" t="0" r="20320" b="18415"/>
                <wp:wrapNone/>
                <wp:docPr id="21" name="Casella di testo 21"/>
                <wp:cNvGraphicFramePr/>
                <a:graphic xmlns:a="http://schemas.openxmlformats.org/drawingml/2006/main">
                  <a:graphicData uri="http://schemas.microsoft.com/office/word/2010/wordprocessingShape">
                    <wps:wsp>
                      <wps:cNvSpPr txBox="1"/>
                      <wps:spPr>
                        <a:xfrm>
                          <a:off x="0" y="0"/>
                          <a:ext cx="2018581" cy="3372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040849" w:rsidRDefault="00976144" w:rsidP="00040849">
                            <w:pPr>
                              <w:pStyle w:val="Default"/>
                              <w:rPr>
                                <w:b/>
                                <w:color w:val="C00000"/>
                                <w:sz w:val="18"/>
                                <w:szCs w:val="18"/>
                              </w:rPr>
                            </w:pPr>
                            <w:r w:rsidRPr="00040849">
                              <w:rPr>
                                <w:b/>
                                <w:color w:val="C00000"/>
                                <w:sz w:val="18"/>
                                <w:szCs w:val="18"/>
                              </w:rPr>
                              <w:t xml:space="preserve">Il vecchio modello di PEI </w:t>
                            </w:r>
                          </w:p>
                          <w:p w:rsidR="00976144" w:rsidRPr="00040849" w:rsidRDefault="00976144" w:rsidP="00040849">
                            <w:pPr>
                              <w:pStyle w:val="Default"/>
                              <w:rPr>
                                <w:b/>
                                <w:color w:val="C00000"/>
                                <w:sz w:val="18"/>
                                <w:szCs w:val="18"/>
                              </w:rPr>
                            </w:pPr>
                            <w:r w:rsidRPr="00040849">
                              <w:rPr>
                                <w:b/>
                                <w:color w:val="C00000"/>
                                <w:sz w:val="18"/>
                                <w:szCs w:val="18"/>
                              </w:rPr>
                              <w:t xml:space="preserve">Individuava 9 assi:  </w:t>
                            </w:r>
                          </w:p>
                          <w:p w:rsidR="00976144" w:rsidRPr="00040849" w:rsidRDefault="00976144" w:rsidP="00040849">
                            <w:pPr>
                              <w:pStyle w:val="Default"/>
                              <w:rPr>
                                <w:b/>
                                <w:color w:val="C00000"/>
                                <w:sz w:val="18"/>
                                <w:szCs w:val="18"/>
                              </w:rPr>
                            </w:pPr>
                            <w:r w:rsidRPr="00040849">
                              <w:rPr>
                                <w:b/>
                                <w:color w:val="C00000"/>
                                <w:sz w:val="18"/>
                                <w:szCs w:val="18"/>
                              </w:rPr>
                              <w:t xml:space="preserve">a) cognitivo; </w:t>
                            </w:r>
                          </w:p>
                          <w:p w:rsidR="00976144" w:rsidRPr="00040849" w:rsidRDefault="00976144" w:rsidP="00040849">
                            <w:pPr>
                              <w:pStyle w:val="Default"/>
                              <w:rPr>
                                <w:b/>
                                <w:color w:val="C00000"/>
                                <w:sz w:val="18"/>
                                <w:szCs w:val="18"/>
                              </w:rPr>
                            </w:pPr>
                            <w:r w:rsidRPr="00040849">
                              <w:rPr>
                                <w:b/>
                                <w:color w:val="C00000"/>
                                <w:sz w:val="18"/>
                                <w:szCs w:val="18"/>
                              </w:rPr>
                              <w:t xml:space="preserve">b) affettivo-relazionale; </w:t>
                            </w:r>
                          </w:p>
                          <w:p w:rsidR="00976144" w:rsidRPr="00040849" w:rsidRDefault="00976144" w:rsidP="00040849">
                            <w:pPr>
                              <w:pStyle w:val="Default"/>
                              <w:rPr>
                                <w:b/>
                                <w:color w:val="C00000"/>
                                <w:sz w:val="18"/>
                                <w:szCs w:val="18"/>
                              </w:rPr>
                            </w:pPr>
                            <w:r w:rsidRPr="00040849">
                              <w:rPr>
                                <w:b/>
                                <w:color w:val="C00000"/>
                                <w:sz w:val="18"/>
                                <w:szCs w:val="18"/>
                              </w:rPr>
                              <w:t xml:space="preserve">c) linguistico; </w:t>
                            </w:r>
                          </w:p>
                          <w:p w:rsidR="00976144" w:rsidRPr="00040849" w:rsidRDefault="00976144" w:rsidP="00040849">
                            <w:pPr>
                              <w:pStyle w:val="Default"/>
                              <w:rPr>
                                <w:b/>
                                <w:color w:val="C00000"/>
                                <w:sz w:val="18"/>
                                <w:szCs w:val="18"/>
                              </w:rPr>
                            </w:pPr>
                            <w:r w:rsidRPr="00040849">
                              <w:rPr>
                                <w:b/>
                                <w:color w:val="C00000"/>
                                <w:sz w:val="18"/>
                                <w:szCs w:val="18"/>
                              </w:rPr>
                              <w:t xml:space="preserve">d) sensoriale; </w:t>
                            </w:r>
                          </w:p>
                          <w:p w:rsidR="00976144" w:rsidRPr="00040849" w:rsidRDefault="00976144" w:rsidP="00040849">
                            <w:pPr>
                              <w:pStyle w:val="Default"/>
                              <w:rPr>
                                <w:b/>
                                <w:color w:val="C00000"/>
                                <w:sz w:val="18"/>
                                <w:szCs w:val="18"/>
                              </w:rPr>
                            </w:pPr>
                            <w:r w:rsidRPr="00040849">
                              <w:rPr>
                                <w:b/>
                                <w:color w:val="C00000"/>
                                <w:sz w:val="18"/>
                                <w:szCs w:val="18"/>
                              </w:rPr>
                              <w:t xml:space="preserve">e) motorio-prassico; </w:t>
                            </w:r>
                          </w:p>
                          <w:p w:rsidR="00976144" w:rsidRPr="00040849" w:rsidRDefault="00976144" w:rsidP="00040849">
                            <w:pPr>
                              <w:pStyle w:val="Default"/>
                              <w:rPr>
                                <w:b/>
                                <w:color w:val="C00000"/>
                                <w:sz w:val="18"/>
                                <w:szCs w:val="18"/>
                              </w:rPr>
                            </w:pPr>
                            <w:r w:rsidRPr="00040849">
                              <w:rPr>
                                <w:b/>
                                <w:color w:val="C00000"/>
                                <w:sz w:val="18"/>
                                <w:szCs w:val="18"/>
                              </w:rPr>
                              <w:t xml:space="preserve">f) neuropsicologico; </w:t>
                            </w:r>
                          </w:p>
                          <w:p w:rsidR="00976144" w:rsidRPr="00040849" w:rsidRDefault="00976144" w:rsidP="00040849">
                            <w:pPr>
                              <w:pStyle w:val="Default"/>
                              <w:rPr>
                                <w:b/>
                                <w:color w:val="C00000"/>
                                <w:sz w:val="18"/>
                                <w:szCs w:val="18"/>
                              </w:rPr>
                            </w:pPr>
                            <w:r w:rsidRPr="00040849">
                              <w:rPr>
                                <w:b/>
                                <w:color w:val="C00000"/>
                                <w:sz w:val="18"/>
                                <w:szCs w:val="18"/>
                              </w:rPr>
                              <w:t>g) dell’autonomia personale e sociale;</w:t>
                            </w:r>
                          </w:p>
                          <w:p w:rsidR="00976144" w:rsidRPr="00040849" w:rsidRDefault="00976144" w:rsidP="00040849">
                            <w:pPr>
                              <w:pStyle w:val="Default"/>
                              <w:rPr>
                                <w:b/>
                                <w:color w:val="C00000"/>
                                <w:sz w:val="18"/>
                                <w:szCs w:val="18"/>
                              </w:rPr>
                            </w:pPr>
                            <w:r w:rsidRPr="00040849">
                              <w:rPr>
                                <w:b/>
                                <w:color w:val="C00000"/>
                                <w:sz w:val="18"/>
                                <w:szCs w:val="18"/>
                              </w:rPr>
                              <w:t xml:space="preserve">h) comunicazionale; </w:t>
                            </w:r>
                          </w:p>
                          <w:p w:rsidR="00976144" w:rsidRPr="00040849" w:rsidRDefault="00976144" w:rsidP="00040849">
                            <w:pPr>
                              <w:pStyle w:val="Default"/>
                              <w:rPr>
                                <w:b/>
                                <w:color w:val="C00000"/>
                                <w:sz w:val="18"/>
                                <w:szCs w:val="18"/>
                              </w:rPr>
                            </w:pPr>
                            <w:r w:rsidRPr="00040849">
                              <w:rPr>
                                <w:b/>
                                <w:color w:val="C00000"/>
                                <w:sz w:val="18"/>
                                <w:szCs w:val="18"/>
                              </w:rPr>
                              <w:t xml:space="preserve">i) dell’apprendimento. </w:t>
                            </w:r>
                          </w:p>
                          <w:p w:rsidR="00976144" w:rsidRPr="00040849" w:rsidRDefault="00976144" w:rsidP="00040849">
                            <w:pPr>
                              <w:pStyle w:val="Default"/>
                              <w:rPr>
                                <w:b/>
                                <w:color w:val="C00000"/>
                                <w:sz w:val="18"/>
                                <w:szCs w:val="18"/>
                              </w:rPr>
                            </w:pPr>
                          </w:p>
                          <w:p w:rsidR="00976144" w:rsidRPr="00040849" w:rsidRDefault="00976144" w:rsidP="00040849">
                            <w:pPr>
                              <w:pStyle w:val="Default"/>
                              <w:rPr>
                                <w:b/>
                                <w:color w:val="C00000"/>
                                <w:sz w:val="18"/>
                                <w:szCs w:val="18"/>
                              </w:rPr>
                            </w:pPr>
                            <w:r w:rsidRPr="00040849">
                              <w:rPr>
                                <w:b/>
                                <w:color w:val="C00000"/>
                                <w:sz w:val="18"/>
                                <w:szCs w:val="18"/>
                              </w:rPr>
                              <w:t>Il NUOVO PEI, grazie sempre al Decreto 66/2017 individua invece una serie di “</w:t>
                            </w:r>
                            <w:r w:rsidRPr="00040849">
                              <w:rPr>
                                <w:b/>
                                <w:i/>
                                <w:iCs/>
                                <w:color w:val="C00000"/>
                                <w:sz w:val="18"/>
                                <w:szCs w:val="18"/>
                              </w:rPr>
                              <w:t>dimensioni</w:t>
                            </w:r>
                            <w:r w:rsidRPr="00040849">
                              <w:rPr>
                                <w:b/>
                                <w:color w:val="C00000"/>
                                <w:sz w:val="18"/>
                                <w:szCs w:val="18"/>
                              </w:rPr>
                              <w:t>”:</w:t>
                            </w:r>
                          </w:p>
                          <w:p w:rsidR="00976144" w:rsidRPr="00040849" w:rsidRDefault="00976144" w:rsidP="00040849">
                            <w:pPr>
                              <w:pStyle w:val="Default"/>
                              <w:spacing w:after="27"/>
                              <w:rPr>
                                <w:b/>
                                <w:color w:val="C00000"/>
                                <w:sz w:val="18"/>
                                <w:szCs w:val="18"/>
                              </w:rPr>
                            </w:pPr>
                            <w:r w:rsidRPr="00040849">
                              <w:rPr>
                                <w:b/>
                                <w:color w:val="C00000"/>
                                <w:sz w:val="18"/>
                                <w:szCs w:val="18"/>
                              </w:rPr>
                              <w:t xml:space="preserve">A. Dimensione della </w:t>
                            </w:r>
                            <w:r w:rsidRPr="00040849">
                              <w:rPr>
                                <w:b/>
                                <w:i/>
                                <w:iCs/>
                                <w:color w:val="C00000"/>
                                <w:sz w:val="18"/>
                                <w:szCs w:val="18"/>
                              </w:rPr>
                              <w:t xml:space="preserve">Socializzazione </w:t>
                            </w:r>
                            <w:r w:rsidRPr="00040849">
                              <w:rPr>
                                <w:b/>
                                <w:color w:val="C00000"/>
                                <w:sz w:val="18"/>
                                <w:szCs w:val="18"/>
                              </w:rPr>
                              <w:t>e dell’</w:t>
                            </w:r>
                            <w:r w:rsidRPr="00040849">
                              <w:rPr>
                                <w:b/>
                                <w:i/>
                                <w:iCs/>
                                <w:color w:val="C00000"/>
                                <w:sz w:val="18"/>
                                <w:szCs w:val="18"/>
                              </w:rPr>
                              <w:t xml:space="preserve">Interazione </w:t>
                            </w:r>
                          </w:p>
                          <w:p w:rsidR="00976144" w:rsidRPr="00040849" w:rsidRDefault="00976144" w:rsidP="00040849">
                            <w:pPr>
                              <w:pStyle w:val="Default"/>
                              <w:spacing w:after="27"/>
                              <w:rPr>
                                <w:b/>
                                <w:color w:val="C00000"/>
                                <w:sz w:val="18"/>
                                <w:szCs w:val="18"/>
                              </w:rPr>
                            </w:pPr>
                            <w:r w:rsidRPr="00040849">
                              <w:rPr>
                                <w:b/>
                                <w:color w:val="C00000"/>
                                <w:sz w:val="18"/>
                                <w:szCs w:val="18"/>
                              </w:rPr>
                              <w:t xml:space="preserve">B. Dimensione della </w:t>
                            </w:r>
                            <w:r w:rsidRPr="00040849">
                              <w:rPr>
                                <w:b/>
                                <w:i/>
                                <w:iCs/>
                                <w:color w:val="C00000"/>
                                <w:sz w:val="18"/>
                                <w:szCs w:val="18"/>
                              </w:rPr>
                              <w:t xml:space="preserve">Comunicazione </w:t>
                            </w:r>
                            <w:r w:rsidRPr="00040849">
                              <w:rPr>
                                <w:b/>
                                <w:color w:val="C00000"/>
                                <w:sz w:val="18"/>
                                <w:szCs w:val="18"/>
                              </w:rPr>
                              <w:t xml:space="preserve">e del </w:t>
                            </w:r>
                            <w:r w:rsidRPr="00040849">
                              <w:rPr>
                                <w:b/>
                                <w:i/>
                                <w:iCs/>
                                <w:color w:val="C00000"/>
                                <w:sz w:val="18"/>
                                <w:szCs w:val="18"/>
                              </w:rPr>
                              <w:t xml:space="preserve">Linguaggio </w:t>
                            </w:r>
                          </w:p>
                          <w:p w:rsidR="00976144" w:rsidRPr="00040849" w:rsidRDefault="00976144" w:rsidP="00040849">
                            <w:pPr>
                              <w:pStyle w:val="Default"/>
                              <w:spacing w:after="27"/>
                              <w:rPr>
                                <w:b/>
                                <w:color w:val="C00000"/>
                                <w:sz w:val="18"/>
                                <w:szCs w:val="18"/>
                              </w:rPr>
                            </w:pPr>
                            <w:r w:rsidRPr="00040849">
                              <w:rPr>
                                <w:b/>
                                <w:color w:val="C00000"/>
                                <w:sz w:val="18"/>
                                <w:szCs w:val="18"/>
                              </w:rPr>
                              <w:t>C. Dimensione dell’</w:t>
                            </w:r>
                            <w:r w:rsidRPr="00040849">
                              <w:rPr>
                                <w:b/>
                                <w:i/>
                                <w:iCs/>
                                <w:color w:val="C00000"/>
                                <w:sz w:val="18"/>
                                <w:szCs w:val="18"/>
                              </w:rPr>
                              <w:t xml:space="preserve">Autonomia </w:t>
                            </w:r>
                            <w:r w:rsidRPr="00040849">
                              <w:rPr>
                                <w:b/>
                                <w:color w:val="C00000"/>
                                <w:sz w:val="18"/>
                                <w:szCs w:val="18"/>
                              </w:rPr>
                              <w:t>e dell’</w:t>
                            </w:r>
                            <w:r w:rsidRPr="00040849">
                              <w:rPr>
                                <w:b/>
                                <w:i/>
                                <w:iCs/>
                                <w:color w:val="C00000"/>
                                <w:sz w:val="18"/>
                                <w:szCs w:val="18"/>
                              </w:rPr>
                              <w:t xml:space="preserve">Orientamento </w:t>
                            </w:r>
                          </w:p>
                          <w:p w:rsidR="00976144" w:rsidRPr="00040849" w:rsidRDefault="00976144" w:rsidP="00040849">
                            <w:pPr>
                              <w:pStyle w:val="Default"/>
                              <w:rPr>
                                <w:b/>
                                <w:color w:val="C00000"/>
                                <w:sz w:val="23"/>
                                <w:szCs w:val="23"/>
                              </w:rPr>
                            </w:pPr>
                            <w:r w:rsidRPr="00040849">
                              <w:rPr>
                                <w:b/>
                                <w:color w:val="C00000"/>
                                <w:sz w:val="18"/>
                                <w:szCs w:val="18"/>
                              </w:rPr>
                              <w:t xml:space="preserve">D. Dimensione </w:t>
                            </w:r>
                            <w:r w:rsidRPr="00040849">
                              <w:rPr>
                                <w:b/>
                                <w:i/>
                                <w:iCs/>
                                <w:color w:val="C00000"/>
                                <w:sz w:val="18"/>
                                <w:szCs w:val="18"/>
                              </w:rPr>
                              <w:t>Cognitiva</w:t>
                            </w:r>
                            <w:r w:rsidRPr="00040849">
                              <w:rPr>
                                <w:b/>
                                <w:color w:val="C00000"/>
                                <w:sz w:val="18"/>
                                <w:szCs w:val="18"/>
                              </w:rPr>
                              <w:t xml:space="preserve">, </w:t>
                            </w:r>
                            <w:r w:rsidRPr="00040849">
                              <w:rPr>
                                <w:b/>
                                <w:i/>
                                <w:iCs/>
                                <w:color w:val="C00000"/>
                                <w:sz w:val="18"/>
                                <w:szCs w:val="18"/>
                              </w:rPr>
                              <w:t xml:space="preserve">Neuropsicologica </w:t>
                            </w:r>
                            <w:r w:rsidRPr="00040849">
                              <w:rPr>
                                <w:b/>
                                <w:color w:val="C00000"/>
                                <w:sz w:val="18"/>
                                <w:szCs w:val="18"/>
                              </w:rPr>
                              <w:t>e dell'</w:t>
                            </w:r>
                            <w:r w:rsidRPr="00040849">
                              <w:rPr>
                                <w:b/>
                                <w:i/>
                                <w:iCs/>
                                <w:color w:val="C00000"/>
                                <w:sz w:val="18"/>
                                <w:szCs w:val="18"/>
                              </w:rPr>
                              <w:t>Apprendimento</w:t>
                            </w:r>
                            <w:r w:rsidRPr="00040849">
                              <w:rPr>
                                <w:b/>
                                <w:i/>
                                <w:iCs/>
                                <w:color w:val="C00000"/>
                                <w:sz w:val="23"/>
                                <w:szCs w:val="23"/>
                              </w:rPr>
                              <w:t xml:space="preserve"> </w:t>
                            </w:r>
                          </w:p>
                          <w:p w:rsidR="00976144" w:rsidRPr="00FD6EF3" w:rsidRDefault="00976144">
                            <w:pPr>
                              <w:rPr>
                                <w:b/>
                                <w:color w:val="C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FED2F7" id="_x0000_t202" coordsize="21600,21600" o:spt="202" path="m,l,21600r21600,l21600,xe">
                <v:stroke joinstyle="miter"/>
                <v:path gradientshapeok="t" o:connecttype="rect"/>
              </v:shapetype>
              <v:shape id="Casella di testo 21" o:spid="_x0000_s1039" type="#_x0000_t202" style="position:absolute;margin-left:-39.8pt;margin-top:61.95pt;width:158.95pt;height:265.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" fillcolor="white [3201]" strokeweight=".5pt">
                <v:textbox>
                  <w:txbxContent>
                    <w:p w:rsidR="00976144" w:rsidRPr="00040849" w:rsidRDefault="00976144" w:rsidP="00040849">
                      <w:pPr>
                        <w:pStyle w:val="Default"/>
                        <w:rPr>
                          <w:b/>
                          <w:color w:val="C00000"/>
                          <w:sz w:val="18"/>
                          <w:szCs w:val="18"/>
                        </w:rPr>
                      </w:pPr>
                      <w:r w:rsidRPr="00040849">
                        <w:rPr>
                          <w:b/>
                          <w:color w:val="C00000"/>
                          <w:sz w:val="18"/>
                          <w:szCs w:val="18"/>
                        </w:rPr>
                        <w:t xml:space="preserve">Il vecchio modello di PEI </w:t>
                      </w:r>
                    </w:p>
                    <w:p w:rsidR="00976144" w:rsidRPr="00040849" w:rsidRDefault="00976144" w:rsidP="00040849">
                      <w:pPr>
                        <w:pStyle w:val="Default"/>
                        <w:rPr>
                          <w:b/>
                          <w:color w:val="C00000"/>
                          <w:sz w:val="18"/>
                          <w:szCs w:val="18"/>
                        </w:rPr>
                      </w:pPr>
                      <w:r w:rsidRPr="00040849">
                        <w:rPr>
                          <w:b/>
                          <w:color w:val="C00000"/>
                          <w:sz w:val="18"/>
                          <w:szCs w:val="18"/>
                        </w:rPr>
                        <w:t xml:space="preserve">Individuava 9 assi:  </w:t>
                      </w:r>
                    </w:p>
                    <w:p w:rsidR="00976144" w:rsidRPr="00040849" w:rsidRDefault="00976144" w:rsidP="00040849">
                      <w:pPr>
                        <w:pStyle w:val="Default"/>
                        <w:rPr>
                          <w:b/>
                          <w:color w:val="C00000"/>
                          <w:sz w:val="18"/>
                          <w:szCs w:val="18"/>
                        </w:rPr>
                      </w:pPr>
                      <w:r w:rsidRPr="00040849">
                        <w:rPr>
                          <w:b/>
                          <w:color w:val="C00000"/>
                          <w:sz w:val="18"/>
                          <w:szCs w:val="18"/>
                        </w:rPr>
                        <w:t xml:space="preserve">a) cognitivo; </w:t>
                      </w:r>
                    </w:p>
                    <w:p w:rsidR="00976144" w:rsidRPr="00040849" w:rsidRDefault="00976144" w:rsidP="00040849">
                      <w:pPr>
                        <w:pStyle w:val="Default"/>
                        <w:rPr>
                          <w:b/>
                          <w:color w:val="C00000"/>
                          <w:sz w:val="18"/>
                          <w:szCs w:val="18"/>
                        </w:rPr>
                      </w:pPr>
                      <w:r w:rsidRPr="00040849">
                        <w:rPr>
                          <w:b/>
                          <w:color w:val="C00000"/>
                          <w:sz w:val="18"/>
                          <w:szCs w:val="18"/>
                        </w:rPr>
                        <w:t xml:space="preserve">b) affettivo-relazionale; </w:t>
                      </w:r>
                    </w:p>
                    <w:p w:rsidR="00976144" w:rsidRPr="00040849" w:rsidRDefault="00976144" w:rsidP="00040849">
                      <w:pPr>
                        <w:pStyle w:val="Default"/>
                        <w:rPr>
                          <w:b/>
                          <w:color w:val="C00000"/>
                          <w:sz w:val="18"/>
                          <w:szCs w:val="18"/>
                        </w:rPr>
                      </w:pPr>
                      <w:r w:rsidRPr="00040849">
                        <w:rPr>
                          <w:b/>
                          <w:color w:val="C00000"/>
                          <w:sz w:val="18"/>
                          <w:szCs w:val="18"/>
                        </w:rPr>
                        <w:t xml:space="preserve">c) linguistico; </w:t>
                      </w:r>
                    </w:p>
                    <w:p w:rsidR="00976144" w:rsidRPr="00040849" w:rsidRDefault="00976144" w:rsidP="00040849">
                      <w:pPr>
                        <w:pStyle w:val="Default"/>
                        <w:rPr>
                          <w:b/>
                          <w:color w:val="C00000"/>
                          <w:sz w:val="18"/>
                          <w:szCs w:val="18"/>
                        </w:rPr>
                      </w:pPr>
                      <w:r w:rsidRPr="00040849">
                        <w:rPr>
                          <w:b/>
                          <w:color w:val="C00000"/>
                          <w:sz w:val="18"/>
                          <w:szCs w:val="18"/>
                        </w:rPr>
                        <w:t xml:space="preserve">d) sensoriale; </w:t>
                      </w:r>
                    </w:p>
                    <w:p w:rsidR="00976144" w:rsidRPr="00040849" w:rsidRDefault="00976144" w:rsidP="00040849">
                      <w:pPr>
                        <w:pStyle w:val="Default"/>
                        <w:rPr>
                          <w:b/>
                          <w:color w:val="C00000"/>
                          <w:sz w:val="18"/>
                          <w:szCs w:val="18"/>
                        </w:rPr>
                      </w:pPr>
                      <w:r w:rsidRPr="00040849">
                        <w:rPr>
                          <w:b/>
                          <w:color w:val="C00000"/>
                          <w:sz w:val="18"/>
                          <w:szCs w:val="18"/>
                        </w:rPr>
                        <w:t xml:space="preserve">e) motorio-prassico; </w:t>
                      </w:r>
                    </w:p>
                    <w:p w:rsidR="00976144" w:rsidRPr="00040849" w:rsidRDefault="00976144" w:rsidP="00040849">
                      <w:pPr>
                        <w:pStyle w:val="Default"/>
                        <w:rPr>
                          <w:b/>
                          <w:color w:val="C00000"/>
                          <w:sz w:val="18"/>
                          <w:szCs w:val="18"/>
                        </w:rPr>
                      </w:pPr>
                      <w:r w:rsidRPr="00040849">
                        <w:rPr>
                          <w:b/>
                          <w:color w:val="C00000"/>
                          <w:sz w:val="18"/>
                          <w:szCs w:val="18"/>
                        </w:rPr>
                        <w:t xml:space="preserve">f) neuropsicologico; </w:t>
                      </w:r>
                    </w:p>
                    <w:p w:rsidR="00976144" w:rsidRPr="00040849" w:rsidRDefault="00976144" w:rsidP="00040849">
                      <w:pPr>
                        <w:pStyle w:val="Default"/>
                        <w:rPr>
                          <w:b/>
                          <w:color w:val="C00000"/>
                          <w:sz w:val="18"/>
                          <w:szCs w:val="18"/>
                        </w:rPr>
                      </w:pPr>
                      <w:r w:rsidRPr="00040849">
                        <w:rPr>
                          <w:b/>
                          <w:color w:val="C00000"/>
                          <w:sz w:val="18"/>
                          <w:szCs w:val="18"/>
                        </w:rPr>
                        <w:t>g) dell’autonomia personale e sociale;</w:t>
                      </w:r>
                    </w:p>
                    <w:p w:rsidR="00976144" w:rsidRPr="00040849" w:rsidRDefault="00976144" w:rsidP="00040849">
                      <w:pPr>
                        <w:pStyle w:val="Default"/>
                        <w:rPr>
                          <w:b/>
                          <w:color w:val="C00000"/>
                          <w:sz w:val="18"/>
                          <w:szCs w:val="18"/>
                        </w:rPr>
                      </w:pPr>
                      <w:r w:rsidRPr="00040849">
                        <w:rPr>
                          <w:b/>
                          <w:color w:val="C00000"/>
                          <w:sz w:val="18"/>
                          <w:szCs w:val="18"/>
                        </w:rPr>
                        <w:t xml:space="preserve">h) comunicazionale; </w:t>
                      </w:r>
                    </w:p>
                    <w:p w:rsidR="00976144" w:rsidRPr="00040849" w:rsidRDefault="00976144" w:rsidP="00040849">
                      <w:pPr>
                        <w:pStyle w:val="Default"/>
                        <w:rPr>
                          <w:b/>
                          <w:color w:val="C00000"/>
                          <w:sz w:val="18"/>
                          <w:szCs w:val="18"/>
                        </w:rPr>
                      </w:pPr>
                      <w:r w:rsidRPr="00040849">
                        <w:rPr>
                          <w:b/>
                          <w:color w:val="C00000"/>
                          <w:sz w:val="18"/>
                          <w:szCs w:val="18"/>
                        </w:rPr>
                        <w:t xml:space="preserve">i) dell’apprendimento. </w:t>
                      </w:r>
                    </w:p>
                    <w:p w:rsidR="00976144" w:rsidRPr="00040849" w:rsidRDefault="00976144" w:rsidP="00040849">
                      <w:pPr>
                        <w:pStyle w:val="Default"/>
                        <w:rPr>
                          <w:b/>
                          <w:color w:val="C00000"/>
                          <w:sz w:val="18"/>
                          <w:szCs w:val="18"/>
                        </w:rPr>
                      </w:pPr>
                    </w:p>
                    <w:p w:rsidR="00976144" w:rsidRPr="00040849" w:rsidRDefault="00976144" w:rsidP="00040849">
                      <w:pPr>
                        <w:pStyle w:val="Default"/>
                        <w:rPr>
                          <w:b/>
                          <w:color w:val="C00000"/>
                          <w:sz w:val="18"/>
                          <w:szCs w:val="18"/>
                        </w:rPr>
                      </w:pPr>
                      <w:r w:rsidRPr="00040849">
                        <w:rPr>
                          <w:b/>
                          <w:color w:val="C00000"/>
                          <w:sz w:val="18"/>
                          <w:szCs w:val="18"/>
                        </w:rPr>
                        <w:t>Il NUOVO PEI, grazie sempre al Decreto 66/2017 individua invece una serie di “</w:t>
                      </w:r>
                      <w:r w:rsidRPr="00040849">
                        <w:rPr>
                          <w:b/>
                          <w:i/>
                          <w:iCs/>
                          <w:color w:val="C00000"/>
                          <w:sz w:val="18"/>
                          <w:szCs w:val="18"/>
                        </w:rPr>
                        <w:t>dimensioni</w:t>
                      </w:r>
                      <w:r w:rsidRPr="00040849">
                        <w:rPr>
                          <w:b/>
                          <w:color w:val="C00000"/>
                          <w:sz w:val="18"/>
                          <w:szCs w:val="18"/>
                        </w:rPr>
                        <w:t>”:</w:t>
                      </w:r>
                    </w:p>
                    <w:p w:rsidR="00976144" w:rsidRPr="00040849" w:rsidRDefault="00976144" w:rsidP="00040849">
                      <w:pPr>
                        <w:pStyle w:val="Default"/>
                        <w:spacing w:after="27"/>
                        <w:rPr>
                          <w:b/>
                          <w:color w:val="C00000"/>
                          <w:sz w:val="18"/>
                          <w:szCs w:val="18"/>
                        </w:rPr>
                      </w:pPr>
                      <w:r w:rsidRPr="00040849">
                        <w:rPr>
                          <w:b/>
                          <w:color w:val="C00000"/>
                          <w:sz w:val="18"/>
                          <w:szCs w:val="18"/>
                        </w:rPr>
                        <w:t xml:space="preserve">A. Dimensione della </w:t>
                      </w:r>
                      <w:r w:rsidRPr="00040849">
                        <w:rPr>
                          <w:b/>
                          <w:i/>
                          <w:iCs/>
                          <w:color w:val="C00000"/>
                          <w:sz w:val="18"/>
                          <w:szCs w:val="18"/>
                        </w:rPr>
                        <w:t xml:space="preserve">Socializzazione </w:t>
                      </w:r>
                      <w:r w:rsidRPr="00040849">
                        <w:rPr>
                          <w:b/>
                          <w:color w:val="C00000"/>
                          <w:sz w:val="18"/>
                          <w:szCs w:val="18"/>
                        </w:rPr>
                        <w:t>e dell’</w:t>
                      </w:r>
                      <w:r w:rsidRPr="00040849">
                        <w:rPr>
                          <w:b/>
                          <w:i/>
                          <w:iCs/>
                          <w:color w:val="C00000"/>
                          <w:sz w:val="18"/>
                          <w:szCs w:val="18"/>
                        </w:rPr>
                        <w:t xml:space="preserve">Interazione </w:t>
                      </w:r>
                    </w:p>
                    <w:p w:rsidR="00976144" w:rsidRPr="00040849" w:rsidRDefault="00976144" w:rsidP="00040849">
                      <w:pPr>
                        <w:pStyle w:val="Default"/>
                        <w:spacing w:after="27"/>
                        <w:rPr>
                          <w:b/>
                          <w:color w:val="C00000"/>
                          <w:sz w:val="18"/>
                          <w:szCs w:val="18"/>
                        </w:rPr>
                      </w:pPr>
                      <w:r w:rsidRPr="00040849">
                        <w:rPr>
                          <w:b/>
                          <w:color w:val="C00000"/>
                          <w:sz w:val="18"/>
                          <w:szCs w:val="18"/>
                        </w:rPr>
                        <w:t xml:space="preserve">B. Dimensione della </w:t>
                      </w:r>
                      <w:r w:rsidRPr="00040849">
                        <w:rPr>
                          <w:b/>
                          <w:i/>
                          <w:iCs/>
                          <w:color w:val="C00000"/>
                          <w:sz w:val="18"/>
                          <w:szCs w:val="18"/>
                        </w:rPr>
                        <w:t xml:space="preserve">Comunicazione </w:t>
                      </w:r>
                      <w:r w:rsidRPr="00040849">
                        <w:rPr>
                          <w:b/>
                          <w:color w:val="C00000"/>
                          <w:sz w:val="18"/>
                          <w:szCs w:val="18"/>
                        </w:rPr>
                        <w:t xml:space="preserve">e del </w:t>
                      </w:r>
                      <w:r w:rsidRPr="00040849">
                        <w:rPr>
                          <w:b/>
                          <w:i/>
                          <w:iCs/>
                          <w:color w:val="C00000"/>
                          <w:sz w:val="18"/>
                          <w:szCs w:val="18"/>
                        </w:rPr>
                        <w:t xml:space="preserve">Linguaggio </w:t>
                      </w:r>
                    </w:p>
                    <w:p w:rsidR="00976144" w:rsidRPr="00040849" w:rsidRDefault="00976144" w:rsidP="00040849">
                      <w:pPr>
                        <w:pStyle w:val="Default"/>
                        <w:spacing w:after="27"/>
                        <w:rPr>
                          <w:b/>
                          <w:color w:val="C00000"/>
                          <w:sz w:val="18"/>
                          <w:szCs w:val="18"/>
                        </w:rPr>
                      </w:pPr>
                      <w:r w:rsidRPr="00040849">
                        <w:rPr>
                          <w:b/>
                          <w:color w:val="C00000"/>
                          <w:sz w:val="18"/>
                          <w:szCs w:val="18"/>
                        </w:rPr>
                        <w:t>C. Dimensione dell’</w:t>
                      </w:r>
                      <w:r w:rsidRPr="00040849">
                        <w:rPr>
                          <w:b/>
                          <w:i/>
                          <w:iCs/>
                          <w:color w:val="C00000"/>
                          <w:sz w:val="18"/>
                          <w:szCs w:val="18"/>
                        </w:rPr>
                        <w:t xml:space="preserve">Autonomia </w:t>
                      </w:r>
                      <w:r w:rsidRPr="00040849">
                        <w:rPr>
                          <w:b/>
                          <w:color w:val="C00000"/>
                          <w:sz w:val="18"/>
                          <w:szCs w:val="18"/>
                        </w:rPr>
                        <w:t>e dell’</w:t>
                      </w:r>
                      <w:r w:rsidRPr="00040849">
                        <w:rPr>
                          <w:b/>
                          <w:i/>
                          <w:iCs/>
                          <w:color w:val="C00000"/>
                          <w:sz w:val="18"/>
                          <w:szCs w:val="18"/>
                        </w:rPr>
                        <w:t xml:space="preserve">Orientamento </w:t>
                      </w:r>
                    </w:p>
                    <w:p w:rsidR="00976144" w:rsidRPr="00040849" w:rsidRDefault="00976144" w:rsidP="00040849">
                      <w:pPr>
                        <w:pStyle w:val="Default"/>
                        <w:rPr>
                          <w:b/>
                          <w:color w:val="C00000"/>
                          <w:sz w:val="23"/>
                          <w:szCs w:val="23"/>
                        </w:rPr>
                      </w:pPr>
                      <w:r w:rsidRPr="00040849">
                        <w:rPr>
                          <w:b/>
                          <w:color w:val="C00000"/>
                          <w:sz w:val="18"/>
                          <w:szCs w:val="18"/>
                        </w:rPr>
                        <w:t xml:space="preserve">D. Dimensione </w:t>
                      </w:r>
                      <w:r w:rsidRPr="00040849">
                        <w:rPr>
                          <w:b/>
                          <w:i/>
                          <w:iCs/>
                          <w:color w:val="C00000"/>
                          <w:sz w:val="18"/>
                          <w:szCs w:val="18"/>
                        </w:rPr>
                        <w:t>Cognitiva</w:t>
                      </w:r>
                      <w:r w:rsidRPr="00040849">
                        <w:rPr>
                          <w:b/>
                          <w:color w:val="C00000"/>
                          <w:sz w:val="18"/>
                          <w:szCs w:val="18"/>
                        </w:rPr>
                        <w:t xml:space="preserve">, </w:t>
                      </w:r>
                      <w:r w:rsidRPr="00040849">
                        <w:rPr>
                          <w:b/>
                          <w:i/>
                          <w:iCs/>
                          <w:color w:val="C00000"/>
                          <w:sz w:val="18"/>
                          <w:szCs w:val="18"/>
                        </w:rPr>
                        <w:t xml:space="preserve">Neuropsicologica </w:t>
                      </w:r>
                      <w:r w:rsidRPr="00040849">
                        <w:rPr>
                          <w:b/>
                          <w:color w:val="C00000"/>
                          <w:sz w:val="18"/>
                          <w:szCs w:val="18"/>
                        </w:rPr>
                        <w:t>e dell'</w:t>
                      </w:r>
                      <w:r w:rsidRPr="00040849">
                        <w:rPr>
                          <w:b/>
                          <w:i/>
                          <w:iCs/>
                          <w:color w:val="C00000"/>
                          <w:sz w:val="18"/>
                          <w:szCs w:val="18"/>
                        </w:rPr>
                        <w:t>Apprendimento</w:t>
                      </w:r>
                      <w:r w:rsidRPr="00040849">
                        <w:rPr>
                          <w:b/>
                          <w:i/>
                          <w:iCs/>
                          <w:color w:val="C00000"/>
                          <w:sz w:val="23"/>
                          <w:szCs w:val="23"/>
                        </w:rPr>
                        <w:t xml:space="preserve"> </w:t>
                      </w:r>
                    </w:p>
                    <w:p w:rsidR="00976144" w:rsidRPr="00FD6EF3" w:rsidRDefault="00976144">
                      <w:pPr>
                        <w:rPr>
                          <w:b/>
                          <w:color w:val="C00000"/>
                          <w:sz w:val="18"/>
                          <w:szCs w:val="18"/>
                        </w:rPr>
                      </w:pPr>
                    </w:p>
                  </w:txbxContent>
                </v:textbox>
              </v:shape>
            </w:pict>
          </mc:Fallback>
        </mc:AlternateContent>
      </w:r>
      <w:r w:rsidR="002071BF" w:rsidRPr="00F65DF1">
        <w:rPr>
          <w:color w:val="auto"/>
        </w:rPr>
        <w:t xml:space="preserve">4. </w:t>
      </w:r>
      <w:r w:rsidR="002071BF" w:rsidRPr="00395B6B">
        <w:rPr>
          <w:color w:val="C00000"/>
        </w:rPr>
        <w:t xml:space="preserve">Osservazioni sullo studente/essa per progettare gli interventi di sostegno didattico </w:t>
      </w:r>
      <w:r w:rsidR="002071BF" w:rsidRPr="00395B6B">
        <w:rPr>
          <w:color w:val="C00000"/>
          <w:sz w:val="16"/>
          <w:szCs w:val="16"/>
        </w:rPr>
        <w:t>Punti di forza sui quali costruire gli interventi educativi e didattici</w:t>
      </w:r>
    </w:p>
    <w:tbl>
      <w:tblPr>
        <w:tblW w:w="8193"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3"/>
      </w:tblGrid>
      <w:tr w:rsidR="002071BF" w:rsidRPr="003464B5" w:rsidTr="006949CE">
        <w:trPr>
          <w:trHeight w:val="1247"/>
        </w:trPr>
        <w:tc>
          <w:tcPr>
            <w:tcW w:w="8193" w:type="dxa"/>
          </w:tcPr>
          <w:p w:rsidR="002071BF" w:rsidRPr="003464B5" w:rsidRDefault="002071BF" w:rsidP="00873BD4">
            <w:pPr>
              <w:autoSpaceDE w:val="0"/>
              <w:autoSpaceDN w:val="0"/>
              <w:spacing w:before="240"/>
              <w:jc w:val="both"/>
              <w:rPr>
                <w:rFonts w:ascii="Tahoma" w:eastAsia="Tahoma" w:hAnsi="Tahoma" w:cs="Tahoma"/>
                <w:sz w:val="20"/>
                <w:szCs w:val="20"/>
              </w:rPr>
            </w:pPr>
            <w:r w:rsidRPr="008F0A24">
              <w:rPr>
                <w:rFonts w:ascii="Tahoma" w:eastAsia="Tahoma" w:hAnsi="Tahoma" w:cs="Tahoma"/>
                <w:b/>
                <w:sz w:val="20"/>
                <w:szCs w:val="20"/>
                <w:highlight w:val="yellow"/>
              </w:rPr>
              <w:t>a. Dimensione della relazione, dell’interazione e della socializzazione</w:t>
            </w:r>
            <w:r w:rsidRPr="003464B5">
              <w:rPr>
                <w:rFonts w:ascii="Tahoma" w:eastAsia="Tahoma" w:hAnsi="Tahoma" w:cs="Tahoma"/>
                <w:sz w:val="20"/>
                <w:szCs w:val="20"/>
              </w:rPr>
              <w:t xml:space="preserve">: </w:t>
            </w:r>
            <w:r w:rsidRPr="003464B5">
              <w:rPr>
                <w:rFonts w:ascii="Tahoma" w:eastAsia="Tahoma" w:hAnsi="Tahoma" w:cs="Tahoma"/>
              </w:rPr>
              <w:tab/>
            </w:r>
            <w:r w:rsidR="006949CE" w:rsidRPr="00873BD4">
              <w:rPr>
                <w:rFonts w:ascii="Times New Roman" w:hAnsi="Times New Roman" w:cs="Times New Roman"/>
                <w:color w:val="CC0000"/>
                <w:sz w:val="16"/>
                <w:szCs w:val="16"/>
              </w:rPr>
              <w:t>considerando l’area del sé, il rapporto con gli altri, la motivazione verso la relazione consapevole, anche con il gruppo dei pari, le interazioni con gli adulti di riferimento nel contesto scolastico, la motivazione all’apprendimento;</w:t>
            </w:r>
            <w:r w:rsidR="00873BD4" w:rsidRPr="00873BD4">
              <w:rPr>
                <w:rFonts w:ascii="Times New Roman" w:hAnsi="Times New Roman" w:cs="Times New Roman"/>
                <w:color w:val="CC0000"/>
                <w:sz w:val="16"/>
                <w:szCs w:val="16"/>
              </w:rPr>
              <w:t xml:space="preserve"> </w:t>
            </w:r>
          </w:p>
        </w:tc>
      </w:tr>
      <w:tr w:rsidR="002071BF" w:rsidTr="00395B6B">
        <w:tc>
          <w:tcPr>
            <w:tcW w:w="8193" w:type="dxa"/>
          </w:tcPr>
          <w:p w:rsidR="002071BF" w:rsidRPr="00AA7F25" w:rsidRDefault="002071BF" w:rsidP="00873BD4">
            <w:pPr>
              <w:jc w:val="both"/>
              <w:rPr>
                <w:rFonts w:ascii="Tahoma" w:eastAsia="Tahoma" w:hAnsi="Tahoma" w:cs="Tahoma"/>
                <w:sz w:val="20"/>
                <w:szCs w:val="20"/>
              </w:rPr>
            </w:pPr>
            <w:r w:rsidRPr="008F0A24">
              <w:rPr>
                <w:rFonts w:ascii="Tahoma" w:eastAsia="Tahoma" w:hAnsi="Tahoma" w:cs="Tahoma"/>
                <w:b/>
                <w:sz w:val="20"/>
                <w:szCs w:val="20"/>
                <w:highlight w:val="yellow"/>
              </w:rPr>
              <w:t>b. Dimensione della comunicazione e del linguaggio</w:t>
            </w:r>
            <w:r w:rsidRPr="00AE27EC">
              <w:rPr>
                <w:rFonts w:ascii="Tahoma" w:eastAsia="Tahoma" w:hAnsi="Tahoma" w:cs="Tahoma"/>
                <w:sz w:val="20"/>
                <w:szCs w:val="20"/>
              </w:rPr>
              <w:t xml:space="preserve">: </w:t>
            </w:r>
            <w:r w:rsidR="00873BD4" w:rsidRPr="00873BD4">
              <w:rPr>
                <w:rFonts w:ascii="Times New Roman" w:hAnsi="Times New Roman" w:cs="Times New Roman"/>
                <w:color w:val="CC0000"/>
                <w:sz w:val="16"/>
                <w:szCs w:val="16"/>
              </w:rPr>
              <w:t>intesa come comprensione del linguaggio orale, alla produzione verbale e al relativo uso comunicativo del linguaggio verbale o di linguaggi alternativi o integrativi; si considera anche la dimensione comunicazionale, intesa come modalità di interazione, presenza e tipologia di contenuti prevalenti, utilizzo di mezzi privilegiati;</w:t>
            </w:r>
          </w:p>
        </w:tc>
      </w:tr>
      <w:tr w:rsidR="002071BF" w:rsidTr="00395B6B">
        <w:tc>
          <w:tcPr>
            <w:tcW w:w="8193" w:type="dxa"/>
          </w:tcPr>
          <w:p w:rsidR="002071BF" w:rsidRPr="00AE27EC" w:rsidRDefault="002071BF" w:rsidP="00873BD4">
            <w:pPr>
              <w:jc w:val="both"/>
              <w:rPr>
                <w:rFonts w:ascii="Tahoma" w:eastAsia="Tahoma" w:hAnsi="Tahoma" w:cs="Tahoma"/>
                <w:sz w:val="20"/>
                <w:szCs w:val="20"/>
              </w:rPr>
            </w:pPr>
            <w:r w:rsidRPr="008F0A24">
              <w:rPr>
                <w:rFonts w:ascii="Tahoma" w:eastAsia="Tahoma" w:hAnsi="Tahoma" w:cs="Tahoma"/>
                <w:b/>
                <w:sz w:val="20"/>
                <w:szCs w:val="20"/>
                <w:highlight w:val="yellow"/>
              </w:rPr>
              <w:t>c. Dimensione dell’autonomia e dell’orientamento</w:t>
            </w:r>
            <w:r>
              <w:rPr>
                <w:rFonts w:ascii="Tahoma" w:eastAsia="Tahoma" w:hAnsi="Tahoma" w:cs="Tahoma"/>
                <w:sz w:val="20"/>
                <w:szCs w:val="20"/>
              </w:rPr>
              <w:t>:</w:t>
            </w:r>
            <w:r w:rsidR="00873BD4" w:rsidRPr="00873BD4">
              <w:rPr>
                <w:rFonts w:ascii="Times New Roman" w:hAnsi="Times New Roman" w:cs="Times New Roman"/>
                <w:sz w:val="16"/>
                <w:szCs w:val="16"/>
              </w:rPr>
              <w:t xml:space="preserve"> </w:t>
            </w:r>
            <w:r w:rsidR="00873BD4" w:rsidRPr="00873BD4">
              <w:rPr>
                <w:rFonts w:ascii="Times New Roman" w:hAnsi="Times New Roman" w:cs="Times New Roman"/>
                <w:color w:val="CC0000"/>
                <w:sz w:val="16"/>
                <w:szCs w:val="16"/>
              </w:rPr>
              <w:t>si fa riferimento all’autonomia della persona e all’autonomia sociale, alle dimensioni motorio-prassica (motricità globale, motricità fine, prassie semplici e complesse) e sensoriale (funzionalità visiva, uditiva, tattile);</w:t>
            </w:r>
          </w:p>
        </w:tc>
      </w:tr>
      <w:tr w:rsidR="002071BF" w:rsidTr="00395B6B">
        <w:trPr>
          <w:trHeight w:val="933"/>
        </w:trPr>
        <w:tc>
          <w:tcPr>
            <w:tcW w:w="8193" w:type="dxa"/>
          </w:tcPr>
          <w:p w:rsidR="002071BF" w:rsidRPr="00AE27EC" w:rsidRDefault="002071BF" w:rsidP="00873BD4">
            <w:pPr>
              <w:autoSpaceDE w:val="0"/>
              <w:autoSpaceDN w:val="0"/>
              <w:spacing w:after="60"/>
              <w:ind w:left="34"/>
              <w:jc w:val="both"/>
              <w:rPr>
                <w:rFonts w:ascii="Tahoma" w:eastAsia="Tahoma" w:hAnsi="Tahoma" w:cs="Tahoma"/>
                <w:sz w:val="20"/>
                <w:szCs w:val="20"/>
              </w:rPr>
            </w:pPr>
            <w:r w:rsidRPr="008F0A24">
              <w:rPr>
                <w:rFonts w:ascii="Tahoma" w:eastAsia="Tahoma" w:hAnsi="Tahoma" w:cs="Tahoma"/>
                <w:b/>
                <w:sz w:val="20"/>
                <w:szCs w:val="20"/>
                <w:highlight w:val="yellow"/>
              </w:rPr>
              <w:t>d. Dimensione cognitiva, neuropsicologica e dell’apprendimento</w:t>
            </w:r>
            <w:r w:rsidRPr="00873BD4">
              <w:rPr>
                <w:rFonts w:ascii="Tahoma" w:eastAsia="Tahoma" w:hAnsi="Tahoma" w:cs="Tahoma"/>
                <w:color w:val="CC0000"/>
                <w:sz w:val="20"/>
                <w:szCs w:val="20"/>
              </w:rPr>
              <w:t>:</w:t>
            </w:r>
            <w:r w:rsidR="00873BD4" w:rsidRPr="00873BD4">
              <w:rPr>
                <w:rFonts w:ascii="Times New Roman" w:hAnsi="Times New Roman" w:cs="Times New Roman"/>
                <w:color w:val="CC0000"/>
                <w:sz w:val="16"/>
                <w:szCs w:val="16"/>
              </w:rPr>
              <w:t xml:space="preserve"> si fa riferimento alle capacità mnesiche, intellettive e all’organizzazione spazio-temporale; al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c>
      </w:tr>
    </w:tbl>
    <w:p w:rsidR="008F0A24" w:rsidRDefault="008F0A24" w:rsidP="002071BF">
      <w:pPr>
        <w:keepNext/>
        <w:spacing w:before="120" w:after="0"/>
        <w:rPr>
          <w:rFonts w:ascii="Tahoma" w:hAnsi="Tahoma" w:cs="Tahoma"/>
          <w:b/>
          <w:bCs/>
          <w:sz w:val="20"/>
          <w:szCs w:val="20"/>
        </w:rPr>
      </w:pPr>
    </w:p>
    <w:p w:rsidR="008F0A24" w:rsidRDefault="008F0A24" w:rsidP="002071BF">
      <w:pPr>
        <w:keepNext/>
        <w:spacing w:before="120" w:after="0"/>
        <w:rPr>
          <w:rFonts w:ascii="Tahoma" w:hAnsi="Tahoma" w:cs="Tahoma"/>
          <w:b/>
          <w:bCs/>
          <w:sz w:val="20"/>
          <w:szCs w:val="20"/>
        </w:rPr>
      </w:pPr>
    </w:p>
    <w:p w:rsidR="008F0A24" w:rsidRDefault="008F0A24" w:rsidP="002071BF">
      <w:pPr>
        <w:keepNext/>
        <w:spacing w:before="120" w:after="0"/>
        <w:rPr>
          <w:rFonts w:ascii="Tahoma" w:hAnsi="Tahoma" w:cs="Tahoma"/>
          <w:b/>
          <w:bCs/>
          <w:sz w:val="20"/>
          <w:szCs w:val="20"/>
        </w:rPr>
      </w:pPr>
    </w:p>
    <w:p w:rsidR="002071BF" w:rsidRPr="00B41155" w:rsidRDefault="002071BF" w:rsidP="002071BF">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147"/>
        <w:gridCol w:w="7089"/>
      </w:tblGrid>
      <w:tr w:rsidR="002071BF" w:rsidRPr="0088391D" w:rsidTr="002071BF">
        <w:trPr>
          <w:cantSplit/>
        </w:trPr>
        <w:tc>
          <w:tcPr>
            <w:tcW w:w="2268" w:type="dxa"/>
          </w:tcPr>
          <w:p w:rsidR="002071BF" w:rsidRPr="0088391D" w:rsidRDefault="002071BF" w:rsidP="002071B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2071BF"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2071BF" w:rsidRPr="00460A36" w:rsidRDefault="002071BF" w:rsidP="002071BF">
      <w:pPr>
        <w:pStyle w:val="Titolo1"/>
        <w:numPr>
          <w:ilvl w:val="0"/>
          <w:numId w:val="0"/>
        </w:numPr>
        <w:spacing w:before="360"/>
        <w:rPr>
          <w:color w:val="auto"/>
        </w:rPr>
      </w:pPr>
      <w:r>
        <w:rPr>
          <w:color w:val="auto"/>
        </w:rPr>
        <w:lastRenderedPageBreak/>
        <w:t xml:space="preserve">5. </w:t>
      </w:r>
      <w:r w:rsidRPr="00F86192">
        <w:rPr>
          <w:color w:val="7030A0"/>
        </w:rPr>
        <w:t>Interventi per lo/a studente/essa: obiettivi didattici, strumenti, strategie e modalità</w:t>
      </w:r>
    </w:p>
    <w:p w:rsidR="002071BF" w:rsidRPr="00903D62" w:rsidRDefault="005633FF" w:rsidP="002071BF">
      <w:pPr>
        <w:spacing w:before="120"/>
        <w:rPr>
          <w:rFonts w:ascii="Tahoma" w:hAnsi="Tahoma" w:cs="Tahoma"/>
          <w:i/>
          <w:iCs/>
          <w:sz w:val="16"/>
          <w:szCs w:val="16"/>
        </w:rPr>
      </w:pPr>
      <w:r>
        <w:rPr>
          <w:rFonts w:ascii="Tahoma" w:hAnsi="Tahoma" w:cs="Tahoma"/>
          <w:b/>
          <w:noProof/>
          <w:lang w:eastAsia="it-IT"/>
        </w:rPr>
        <mc:AlternateContent>
          <mc:Choice Requires="wps">
            <w:drawing>
              <wp:anchor distT="0" distB="0" distL="114300" distR="114300" simplePos="0" relativeHeight="251681792" behindDoc="0" locked="0" layoutInCell="1" allowOverlap="1" wp14:anchorId="06AC82E4" wp14:editId="23260F3D">
                <wp:simplePos x="0" y="0"/>
                <wp:positionH relativeFrom="column">
                  <wp:posOffset>-615950</wp:posOffset>
                </wp:positionH>
                <wp:positionV relativeFrom="paragraph">
                  <wp:posOffset>570865</wp:posOffset>
                </wp:positionV>
                <wp:extent cx="974785" cy="3071004"/>
                <wp:effectExtent l="0" t="0" r="15875" b="15240"/>
                <wp:wrapNone/>
                <wp:docPr id="23" name="Casella di testo 23"/>
                <wp:cNvGraphicFramePr/>
                <a:graphic xmlns:a="http://schemas.openxmlformats.org/drawingml/2006/main">
                  <a:graphicData uri="http://schemas.microsoft.com/office/word/2010/wordprocessingShape">
                    <wps:wsp>
                      <wps:cNvSpPr txBox="1"/>
                      <wps:spPr>
                        <a:xfrm>
                          <a:off x="0" y="0"/>
                          <a:ext cx="974785" cy="3071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32579F" w:rsidRDefault="00976144" w:rsidP="0032579F">
                            <w:pPr>
                              <w:pStyle w:val="Nessunaspaziatura"/>
                              <w:rPr>
                                <w:color w:val="7030A0"/>
                                <w:sz w:val="18"/>
                                <w:szCs w:val="18"/>
                              </w:rPr>
                            </w:pPr>
                            <w:r w:rsidRPr="0032579F">
                              <w:rPr>
                                <w:color w:val="7030A0"/>
                                <w:sz w:val="18"/>
                                <w:szCs w:val="18"/>
                              </w:rPr>
                              <w:t>La Sezione precedente mira a mettere in evidenza i punti di forza sui quali muovere l’azione educativo-didattica</w:t>
                            </w:r>
                            <w:r>
                              <w:rPr>
                                <w:color w:val="7030A0"/>
                                <w:sz w:val="18"/>
                                <w:szCs w:val="18"/>
                              </w:rPr>
                              <w:t>, attraverso 4 dimensioni</w:t>
                            </w:r>
                            <w:r w:rsidRPr="0032579F">
                              <w:rPr>
                                <w:color w:val="7030A0"/>
                                <w:sz w:val="18"/>
                                <w:szCs w:val="18"/>
                              </w:rPr>
                              <w:t>.</w:t>
                            </w:r>
                          </w:p>
                          <w:p w:rsidR="00976144" w:rsidRPr="0032579F" w:rsidRDefault="00976144" w:rsidP="0032579F">
                            <w:pPr>
                              <w:pStyle w:val="Nessunaspaziatura"/>
                              <w:rPr>
                                <w:color w:val="7030A0"/>
                                <w:sz w:val="18"/>
                                <w:szCs w:val="18"/>
                              </w:rPr>
                            </w:pPr>
                            <w:r w:rsidRPr="0032579F">
                              <w:rPr>
                                <w:color w:val="7030A0"/>
                                <w:sz w:val="18"/>
                                <w:szCs w:val="18"/>
                              </w:rPr>
                              <w:t xml:space="preserve">Qui si tratta di stabilire interventi trasversali, che agiscono sulle </w:t>
                            </w:r>
                            <w:r w:rsidRPr="0032579F">
                              <w:rPr>
                                <w:b/>
                                <w:color w:val="7030A0"/>
                                <w:sz w:val="18"/>
                                <w:szCs w:val="18"/>
                                <w:u w:val="single"/>
                              </w:rPr>
                              <w:t>4 dimensioni</w:t>
                            </w:r>
                            <w:r>
                              <w:rPr>
                                <w:color w:val="7030A0"/>
                                <w:sz w:val="18"/>
                                <w:szCs w:val="18"/>
                              </w:rPr>
                              <w:t xml:space="preserve">, </w:t>
                            </w:r>
                            <w:r w:rsidRPr="0032579F">
                              <w:rPr>
                                <w:b/>
                                <w:color w:val="7030A0"/>
                                <w:sz w:val="18"/>
                                <w:szCs w:val="18"/>
                              </w:rPr>
                              <w:t>per lo sviluppo potenziale delle capacità, facoltà, abilità</w:t>
                            </w:r>
                            <w:r w:rsidRPr="0032579F">
                              <w:rPr>
                                <w:color w:val="7030A0"/>
                                <w:sz w:val="18"/>
                                <w:szCs w:val="18"/>
                              </w:rPr>
                              <w:t>.</w:t>
                            </w:r>
                          </w:p>
                          <w:p w:rsidR="00976144" w:rsidRPr="00F86192" w:rsidRDefault="00976144" w:rsidP="005633FF">
                            <w:pPr>
                              <w:pStyle w:val="Nessunaspaziatura"/>
                              <w:rPr>
                                <w:color w:val="7030A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C82E4" id="Casella di testo 23" o:spid="_x0000_s1040" type="#_x0000_t202" style="position:absolute;margin-left:-48.5pt;margin-top:44.95pt;width:76.75pt;height:24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" fillcolor="white [3201]" strokeweight=".5pt">
                <v:textbox>
                  <w:txbxContent>
                    <w:p w:rsidR="00976144" w:rsidRPr="0032579F" w:rsidRDefault="00976144" w:rsidP="0032579F">
                      <w:pPr>
                        <w:pStyle w:val="Nessunaspaziatura"/>
                        <w:rPr>
                          <w:color w:val="7030A0"/>
                          <w:sz w:val="18"/>
                          <w:szCs w:val="18"/>
                        </w:rPr>
                      </w:pPr>
                      <w:r w:rsidRPr="0032579F">
                        <w:rPr>
                          <w:color w:val="7030A0"/>
                          <w:sz w:val="18"/>
                          <w:szCs w:val="18"/>
                        </w:rPr>
                        <w:t>La Sezione precedente mira a mettere in evidenza i punti di forza sui quali muovere l’azione educativo-didattica</w:t>
                      </w:r>
                      <w:r>
                        <w:rPr>
                          <w:color w:val="7030A0"/>
                          <w:sz w:val="18"/>
                          <w:szCs w:val="18"/>
                        </w:rPr>
                        <w:t>, attraverso 4 dimensioni</w:t>
                      </w:r>
                      <w:r w:rsidRPr="0032579F">
                        <w:rPr>
                          <w:color w:val="7030A0"/>
                          <w:sz w:val="18"/>
                          <w:szCs w:val="18"/>
                        </w:rPr>
                        <w:t>.</w:t>
                      </w:r>
                    </w:p>
                    <w:p w:rsidR="00976144" w:rsidRPr="0032579F" w:rsidRDefault="00976144" w:rsidP="0032579F">
                      <w:pPr>
                        <w:pStyle w:val="Nessunaspaziatura"/>
                        <w:rPr>
                          <w:color w:val="7030A0"/>
                          <w:sz w:val="18"/>
                          <w:szCs w:val="18"/>
                        </w:rPr>
                      </w:pPr>
                      <w:r w:rsidRPr="0032579F">
                        <w:rPr>
                          <w:color w:val="7030A0"/>
                          <w:sz w:val="18"/>
                          <w:szCs w:val="18"/>
                        </w:rPr>
                        <w:t xml:space="preserve">Qui si tratta di stabilire interventi trasversali, che agiscono sulle </w:t>
                      </w:r>
                      <w:r w:rsidRPr="0032579F">
                        <w:rPr>
                          <w:b/>
                          <w:color w:val="7030A0"/>
                          <w:sz w:val="18"/>
                          <w:szCs w:val="18"/>
                          <w:u w:val="single"/>
                        </w:rPr>
                        <w:t>4 dimensioni</w:t>
                      </w:r>
                      <w:r>
                        <w:rPr>
                          <w:color w:val="7030A0"/>
                          <w:sz w:val="18"/>
                          <w:szCs w:val="18"/>
                        </w:rPr>
                        <w:t xml:space="preserve">, </w:t>
                      </w:r>
                      <w:r w:rsidRPr="0032579F">
                        <w:rPr>
                          <w:b/>
                          <w:color w:val="7030A0"/>
                          <w:sz w:val="18"/>
                          <w:szCs w:val="18"/>
                        </w:rPr>
                        <w:t>per lo sviluppo potenziale delle capacità, facoltà, abilità</w:t>
                      </w:r>
                      <w:r w:rsidRPr="0032579F">
                        <w:rPr>
                          <w:color w:val="7030A0"/>
                          <w:sz w:val="18"/>
                          <w:szCs w:val="18"/>
                        </w:rPr>
                        <w:t>.</w:t>
                      </w:r>
                    </w:p>
                    <w:p w:rsidR="00976144" w:rsidRPr="00F86192" w:rsidRDefault="00976144" w:rsidP="005633FF">
                      <w:pPr>
                        <w:pStyle w:val="Nessunaspaziatura"/>
                        <w:rPr>
                          <w:color w:val="7030A0"/>
                          <w:sz w:val="16"/>
                          <w:szCs w:val="16"/>
                        </w:rPr>
                      </w:pPr>
                    </w:p>
                  </w:txbxContent>
                </v:textbox>
              </v:shape>
            </w:pict>
          </mc:Fallback>
        </mc:AlternateContent>
      </w:r>
      <w:r>
        <w:rPr>
          <w:rFonts w:ascii="Tahoma" w:hAnsi="Tahoma" w:cs="Tahoma"/>
          <w:b/>
        </w:rPr>
        <w:t xml:space="preserve">      </w:t>
      </w:r>
      <w:r w:rsidR="002071BF" w:rsidRPr="00632A9E">
        <w:rPr>
          <w:rFonts w:ascii="Tahoma" w:hAnsi="Tahoma" w:cs="Tahoma"/>
          <w:b/>
        </w:rPr>
        <w:t xml:space="preserve">A. </w:t>
      </w:r>
      <w:r>
        <w:rPr>
          <w:rFonts w:ascii="Tahoma" w:hAnsi="Tahoma" w:cs="Tahoma"/>
          <w:b/>
        </w:rPr>
        <w:t xml:space="preserve"> </w:t>
      </w:r>
      <w:r w:rsidR="002071BF" w:rsidRPr="002F29D3">
        <w:rPr>
          <w:rFonts w:ascii="Tahoma" w:hAnsi="Tahoma" w:cs="Tahoma"/>
          <w:b/>
        </w:rPr>
        <w:t>Dimensione: RELAZIONE / INTERAZIONE / SOCIALIZZAZIONE →</w:t>
      </w:r>
      <w:r w:rsidR="002071BF" w:rsidRPr="002F29D3">
        <w:rPr>
          <w:rFonts w:ascii="Tahoma" w:hAnsi="Tahoma" w:cs="Tahoma"/>
          <w:i/>
          <w:iCs/>
          <w:sz w:val="16"/>
          <w:szCs w:val="16"/>
        </w:rPr>
        <w:t xml:space="preserve"> </w:t>
      </w:r>
      <w:r w:rsidR="002071BF" w:rsidRPr="00903D62">
        <w:rPr>
          <w:rFonts w:ascii="Tahoma" w:hAnsi="Tahoma" w:cs="Tahoma"/>
          <w:i/>
          <w:iCs/>
          <w:sz w:val="16"/>
          <w:szCs w:val="16"/>
        </w:rPr>
        <w:t xml:space="preserve">si faccia riferimento </w:t>
      </w:r>
      <w:r>
        <w:rPr>
          <w:rFonts w:ascii="Tahoma" w:hAnsi="Tahoma" w:cs="Tahoma"/>
          <w:i/>
          <w:iCs/>
          <w:sz w:val="16"/>
          <w:szCs w:val="16"/>
        </w:rPr>
        <w:t xml:space="preserve">     </w:t>
      </w:r>
      <w:r w:rsidR="002071BF" w:rsidRPr="00903D62">
        <w:rPr>
          <w:rFonts w:ascii="Tahoma" w:hAnsi="Tahoma" w:cs="Tahoma"/>
          <w:i/>
          <w:iCs/>
          <w:sz w:val="16"/>
          <w:szCs w:val="16"/>
        </w:rPr>
        <w:t>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704" w:type="dxa"/>
        <w:tblLook w:val="04A0" w:firstRow="1" w:lastRow="0" w:firstColumn="1" w:lastColumn="0" w:noHBand="0" w:noVBand="1"/>
      </w:tblPr>
      <w:tblGrid>
        <w:gridCol w:w="2503"/>
        <w:gridCol w:w="6421"/>
      </w:tblGrid>
      <w:tr w:rsidR="002071BF" w:rsidRPr="0088391D" w:rsidTr="005633FF">
        <w:tc>
          <w:tcPr>
            <w:tcW w:w="2503" w:type="dxa"/>
          </w:tcPr>
          <w:p w:rsidR="002071BF" w:rsidRPr="005D01C4" w:rsidRDefault="002071BF" w:rsidP="002071BF">
            <w:pPr>
              <w:rPr>
                <w:rFonts w:ascii="Tahoma" w:hAnsi="Tahoma" w:cs="Tahoma"/>
                <w:sz w:val="18"/>
                <w:szCs w:val="18"/>
              </w:rPr>
            </w:pPr>
            <w:r w:rsidRPr="005D01C4">
              <w:rPr>
                <w:rFonts w:ascii="Tahoma" w:hAnsi="Tahoma" w:cs="Tahoma"/>
                <w:sz w:val="18"/>
                <w:szCs w:val="18"/>
              </w:rPr>
              <w:t>OBIETTIVI, specificando anche gli esiti attesi</w:t>
            </w:r>
          </w:p>
        </w:tc>
        <w:tc>
          <w:tcPr>
            <w:tcW w:w="6421" w:type="dxa"/>
          </w:tcPr>
          <w:p w:rsidR="002071BF" w:rsidRPr="00E32766" w:rsidRDefault="002071BF" w:rsidP="002071BF">
            <w:pPr>
              <w:rPr>
                <w:rFonts w:ascii="Tahoma" w:hAnsi="Tahoma" w:cs="Tahoma"/>
                <w:sz w:val="18"/>
                <w:szCs w:val="18"/>
                <w:highlight w:val="yellow"/>
              </w:rPr>
            </w:pPr>
          </w:p>
        </w:tc>
      </w:tr>
      <w:tr w:rsidR="002071BF" w:rsidRPr="0088391D" w:rsidTr="005633FF">
        <w:tc>
          <w:tcPr>
            <w:tcW w:w="2503" w:type="dxa"/>
          </w:tcPr>
          <w:p w:rsidR="002071BF" w:rsidRPr="005D01C4" w:rsidRDefault="002071BF" w:rsidP="002071B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6421" w:type="dxa"/>
          </w:tcPr>
          <w:p w:rsidR="002071BF" w:rsidRDefault="002071BF" w:rsidP="002071BF">
            <w:pPr>
              <w:rPr>
                <w:rFonts w:ascii="Tahoma" w:hAnsi="Tahoma" w:cs="Tahoma"/>
                <w:sz w:val="18"/>
                <w:szCs w:val="18"/>
                <w:highlight w:val="yellow"/>
              </w:rPr>
            </w:pPr>
          </w:p>
          <w:p w:rsidR="002071BF" w:rsidRDefault="002071BF" w:rsidP="002071BF">
            <w:pPr>
              <w:rPr>
                <w:rFonts w:ascii="Tahoma" w:hAnsi="Tahoma" w:cs="Tahoma"/>
                <w:sz w:val="18"/>
                <w:szCs w:val="18"/>
                <w:highlight w:val="yellow"/>
              </w:rPr>
            </w:pPr>
          </w:p>
          <w:p w:rsidR="002071BF" w:rsidRDefault="002071BF" w:rsidP="002071BF">
            <w:pPr>
              <w:rPr>
                <w:rFonts w:ascii="Tahoma" w:hAnsi="Tahoma" w:cs="Tahoma"/>
                <w:sz w:val="18"/>
                <w:szCs w:val="18"/>
                <w:highlight w:val="yellow"/>
              </w:rPr>
            </w:pPr>
          </w:p>
          <w:p w:rsidR="002071BF" w:rsidRPr="00E32766" w:rsidRDefault="002071BF" w:rsidP="002071BF">
            <w:pPr>
              <w:rPr>
                <w:rFonts w:ascii="Tahoma" w:hAnsi="Tahoma" w:cs="Tahoma"/>
                <w:sz w:val="18"/>
                <w:szCs w:val="18"/>
                <w:highlight w:val="yellow"/>
              </w:rPr>
            </w:pPr>
          </w:p>
        </w:tc>
      </w:tr>
      <w:tr w:rsidR="002071BF" w:rsidRPr="0088391D" w:rsidTr="005633FF">
        <w:tc>
          <w:tcPr>
            <w:tcW w:w="2503" w:type="dxa"/>
          </w:tcPr>
          <w:p w:rsidR="002071BF" w:rsidRPr="005D01C4" w:rsidRDefault="002071BF" w:rsidP="002071B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6421" w:type="dxa"/>
          </w:tcPr>
          <w:p w:rsidR="002071BF" w:rsidRPr="00E32766" w:rsidRDefault="002071BF" w:rsidP="002071BF">
            <w:pPr>
              <w:rPr>
                <w:rFonts w:ascii="Tahoma" w:hAnsi="Tahoma" w:cs="Tahoma"/>
                <w:sz w:val="18"/>
                <w:szCs w:val="18"/>
                <w:highlight w:val="yellow"/>
              </w:rPr>
            </w:pPr>
          </w:p>
        </w:tc>
      </w:tr>
    </w:tbl>
    <w:p w:rsidR="002071BF" w:rsidRPr="005633FF" w:rsidRDefault="0032579F" w:rsidP="0032579F">
      <w:pPr>
        <w:pStyle w:val="Paragrafoelenco"/>
        <w:tabs>
          <w:tab w:val="left" w:pos="360"/>
        </w:tabs>
        <w:spacing w:after="0"/>
        <w:rPr>
          <w:rFonts w:ascii="Tahoma" w:hAnsi="Tahoma" w:cs="Tahoma"/>
          <w:i/>
          <w:iCs/>
          <w:sz w:val="16"/>
          <w:szCs w:val="16"/>
        </w:rPr>
      </w:pPr>
      <w:r>
        <w:rPr>
          <w:rFonts w:ascii="Tahoma" w:hAnsi="Tahoma" w:cs="Tahoma"/>
          <w:b/>
        </w:rPr>
        <w:t xml:space="preserve">B. </w:t>
      </w:r>
      <w:r w:rsidR="002071BF" w:rsidRPr="005633FF">
        <w:rPr>
          <w:rFonts w:ascii="Tahoma" w:hAnsi="Tahoma" w:cs="Tahoma"/>
          <w:b/>
        </w:rPr>
        <w:t xml:space="preserve">Dimensione: COMUNICAZIONE / LINGUAGGIO </w:t>
      </w:r>
      <w:r w:rsidR="002071BF" w:rsidRPr="005633FF">
        <w:rPr>
          <w:rFonts w:ascii="Arial" w:hAnsi="Arial" w:cs="Arial"/>
          <w:b/>
        </w:rPr>
        <w:t>→</w:t>
      </w:r>
      <w:r w:rsidR="002071BF" w:rsidRPr="005633FF">
        <w:rPr>
          <w:rFonts w:ascii="Tahoma" w:hAnsi="Tahoma" w:cs="Tahoma"/>
          <w:b/>
        </w:rPr>
        <w:t xml:space="preserve"> </w:t>
      </w:r>
      <w:r w:rsidR="002071BF" w:rsidRPr="005633FF">
        <w:rPr>
          <w:rFonts w:ascii="Tahoma"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002071BF" w:rsidRPr="005633FF">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704" w:type="dxa"/>
        <w:tblLook w:val="04A0" w:firstRow="1" w:lastRow="0" w:firstColumn="1" w:lastColumn="0" w:noHBand="0" w:noVBand="1"/>
      </w:tblPr>
      <w:tblGrid>
        <w:gridCol w:w="2503"/>
        <w:gridCol w:w="6421"/>
      </w:tblGrid>
      <w:tr w:rsidR="002071BF" w:rsidRPr="0088391D" w:rsidTr="005633FF">
        <w:tc>
          <w:tcPr>
            <w:tcW w:w="2503" w:type="dxa"/>
          </w:tcPr>
          <w:p w:rsidR="002071BF" w:rsidRPr="005D01C4" w:rsidRDefault="002071BF" w:rsidP="002071BF">
            <w:pPr>
              <w:rPr>
                <w:rFonts w:ascii="Tahoma" w:hAnsi="Tahoma" w:cs="Tahoma"/>
                <w:sz w:val="18"/>
                <w:szCs w:val="18"/>
              </w:rPr>
            </w:pPr>
            <w:r w:rsidRPr="005D01C4">
              <w:rPr>
                <w:rFonts w:ascii="Tahoma" w:hAnsi="Tahoma" w:cs="Tahoma"/>
                <w:sz w:val="18"/>
                <w:szCs w:val="18"/>
              </w:rPr>
              <w:t>OBIETTIVI, specificando anche gli esiti attesi</w:t>
            </w:r>
          </w:p>
        </w:tc>
        <w:tc>
          <w:tcPr>
            <w:tcW w:w="6421" w:type="dxa"/>
          </w:tcPr>
          <w:p w:rsidR="002071BF" w:rsidRPr="00E32766" w:rsidRDefault="002071BF" w:rsidP="002071BF">
            <w:pPr>
              <w:rPr>
                <w:rFonts w:ascii="Tahoma" w:hAnsi="Tahoma" w:cs="Tahoma"/>
                <w:sz w:val="18"/>
                <w:szCs w:val="18"/>
                <w:highlight w:val="yellow"/>
              </w:rPr>
            </w:pPr>
          </w:p>
        </w:tc>
      </w:tr>
      <w:tr w:rsidR="002071BF" w:rsidRPr="0088391D" w:rsidTr="005633FF">
        <w:tc>
          <w:tcPr>
            <w:tcW w:w="2503" w:type="dxa"/>
          </w:tcPr>
          <w:p w:rsidR="002071BF" w:rsidRPr="005D01C4" w:rsidRDefault="002071BF" w:rsidP="002071B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6421" w:type="dxa"/>
          </w:tcPr>
          <w:p w:rsidR="002071BF" w:rsidRDefault="002071BF" w:rsidP="002071BF">
            <w:pPr>
              <w:rPr>
                <w:rFonts w:ascii="Tahoma" w:hAnsi="Tahoma" w:cs="Tahoma"/>
                <w:sz w:val="18"/>
                <w:szCs w:val="18"/>
                <w:highlight w:val="yellow"/>
              </w:rPr>
            </w:pPr>
          </w:p>
          <w:p w:rsidR="002071BF" w:rsidRDefault="002071BF" w:rsidP="002071BF">
            <w:pPr>
              <w:rPr>
                <w:rFonts w:ascii="Tahoma" w:hAnsi="Tahoma" w:cs="Tahoma"/>
                <w:sz w:val="18"/>
                <w:szCs w:val="18"/>
                <w:highlight w:val="yellow"/>
              </w:rPr>
            </w:pPr>
          </w:p>
          <w:p w:rsidR="002071BF" w:rsidRPr="00E32766" w:rsidRDefault="002071BF" w:rsidP="002071BF">
            <w:pPr>
              <w:rPr>
                <w:rFonts w:ascii="Tahoma" w:hAnsi="Tahoma" w:cs="Tahoma"/>
                <w:sz w:val="18"/>
                <w:szCs w:val="18"/>
                <w:highlight w:val="yellow"/>
              </w:rPr>
            </w:pPr>
          </w:p>
        </w:tc>
      </w:tr>
      <w:tr w:rsidR="002071BF" w:rsidRPr="0088391D" w:rsidTr="005633FF">
        <w:tc>
          <w:tcPr>
            <w:tcW w:w="2503" w:type="dxa"/>
          </w:tcPr>
          <w:p w:rsidR="002071BF" w:rsidRPr="005D01C4" w:rsidRDefault="002071BF" w:rsidP="002071B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6421" w:type="dxa"/>
          </w:tcPr>
          <w:p w:rsidR="002071BF" w:rsidRPr="00E32766" w:rsidRDefault="002071BF" w:rsidP="002071BF">
            <w:pPr>
              <w:rPr>
                <w:rFonts w:ascii="Tahoma" w:hAnsi="Tahoma" w:cs="Tahoma"/>
                <w:sz w:val="18"/>
                <w:szCs w:val="18"/>
                <w:highlight w:val="yellow"/>
              </w:rPr>
            </w:pPr>
          </w:p>
        </w:tc>
      </w:tr>
    </w:tbl>
    <w:p w:rsidR="004E3666" w:rsidRDefault="004E3666" w:rsidP="0032579F">
      <w:pPr>
        <w:pStyle w:val="Paragrafoelenco"/>
        <w:tabs>
          <w:tab w:val="left" w:pos="360"/>
        </w:tabs>
        <w:spacing w:before="120" w:after="120"/>
        <w:rPr>
          <w:rFonts w:ascii="Tahoma" w:hAnsi="Tahoma" w:cs="Tahoma"/>
          <w:b/>
        </w:rPr>
      </w:pPr>
    </w:p>
    <w:p w:rsidR="004E3666" w:rsidRDefault="004E3666" w:rsidP="0032579F">
      <w:pPr>
        <w:pStyle w:val="Paragrafoelenco"/>
        <w:tabs>
          <w:tab w:val="left" w:pos="360"/>
        </w:tabs>
        <w:spacing w:before="120" w:after="120"/>
        <w:rPr>
          <w:rFonts w:ascii="Tahoma" w:hAnsi="Tahoma" w:cs="Tahoma"/>
          <w:b/>
        </w:rPr>
      </w:pPr>
    </w:p>
    <w:p w:rsidR="002071BF" w:rsidRPr="005633FF" w:rsidRDefault="0032579F" w:rsidP="0032579F">
      <w:pPr>
        <w:pStyle w:val="Paragrafoelenco"/>
        <w:tabs>
          <w:tab w:val="left" w:pos="360"/>
        </w:tabs>
        <w:spacing w:before="120" w:after="120"/>
        <w:rPr>
          <w:rFonts w:ascii="Tahoma" w:hAnsi="Tahoma" w:cs="Tahoma"/>
          <w:i/>
          <w:iCs/>
          <w:sz w:val="16"/>
          <w:szCs w:val="16"/>
        </w:rPr>
      </w:pPr>
      <w:r>
        <w:rPr>
          <w:rFonts w:ascii="Tahoma" w:hAnsi="Tahoma" w:cs="Tahoma"/>
          <w:b/>
        </w:rPr>
        <w:t>C.</w:t>
      </w:r>
      <w:r w:rsidR="002071BF" w:rsidRPr="005633FF">
        <w:rPr>
          <w:rFonts w:ascii="Tahoma" w:hAnsi="Tahoma" w:cs="Tahoma"/>
          <w:b/>
        </w:rPr>
        <w:t xml:space="preserve"> Dimensione: AUTONOMIA/ORIENTAMENTO </w:t>
      </w:r>
      <w:r w:rsidR="002071BF" w:rsidRPr="005633FF">
        <w:rPr>
          <w:rFonts w:ascii="Arial" w:hAnsi="Arial" w:cs="Arial"/>
          <w:b/>
        </w:rPr>
        <w:t>→</w:t>
      </w:r>
      <w:r w:rsidR="002071BF" w:rsidRPr="005633FF">
        <w:rPr>
          <w:rFonts w:ascii="Tahoma" w:hAnsi="Tahoma" w:cs="Tahoma"/>
          <w:b/>
        </w:rPr>
        <w:t xml:space="preserve"> </w:t>
      </w:r>
      <w:r w:rsidR="002071BF" w:rsidRPr="005633FF">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815"/>
        <w:gridCol w:w="6421"/>
      </w:tblGrid>
      <w:tr w:rsidR="002071BF" w:rsidRPr="0088391D" w:rsidTr="002071BF">
        <w:tc>
          <w:tcPr>
            <w:tcW w:w="2977" w:type="dxa"/>
          </w:tcPr>
          <w:p w:rsidR="002071BF" w:rsidRPr="005D01C4" w:rsidRDefault="002071BF" w:rsidP="002071BF">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2071BF" w:rsidRPr="00E32766" w:rsidRDefault="002071BF" w:rsidP="002071BF">
            <w:pPr>
              <w:rPr>
                <w:rFonts w:ascii="Tahoma" w:hAnsi="Tahoma" w:cs="Tahoma"/>
                <w:sz w:val="18"/>
                <w:szCs w:val="18"/>
                <w:highlight w:val="yellow"/>
              </w:rPr>
            </w:pPr>
          </w:p>
        </w:tc>
      </w:tr>
      <w:tr w:rsidR="002071BF" w:rsidRPr="0088391D" w:rsidTr="002071BF">
        <w:tc>
          <w:tcPr>
            <w:tcW w:w="2977" w:type="dxa"/>
          </w:tcPr>
          <w:p w:rsidR="002071BF" w:rsidRPr="005D01C4" w:rsidRDefault="002071BF" w:rsidP="002071B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2071BF" w:rsidRDefault="002071BF" w:rsidP="002071BF">
            <w:pPr>
              <w:rPr>
                <w:rFonts w:ascii="Tahoma" w:hAnsi="Tahoma" w:cs="Tahoma"/>
                <w:sz w:val="18"/>
                <w:szCs w:val="18"/>
                <w:highlight w:val="yellow"/>
              </w:rPr>
            </w:pPr>
          </w:p>
          <w:p w:rsidR="002071BF" w:rsidRDefault="002071BF" w:rsidP="002071BF">
            <w:pPr>
              <w:rPr>
                <w:rFonts w:ascii="Tahoma" w:hAnsi="Tahoma" w:cs="Tahoma"/>
                <w:sz w:val="18"/>
                <w:szCs w:val="18"/>
                <w:highlight w:val="yellow"/>
              </w:rPr>
            </w:pPr>
          </w:p>
          <w:p w:rsidR="002071BF" w:rsidRPr="00E32766" w:rsidRDefault="002071BF" w:rsidP="002071BF">
            <w:pPr>
              <w:rPr>
                <w:rFonts w:ascii="Tahoma" w:hAnsi="Tahoma" w:cs="Tahoma"/>
                <w:sz w:val="18"/>
                <w:szCs w:val="18"/>
                <w:highlight w:val="yellow"/>
              </w:rPr>
            </w:pPr>
          </w:p>
        </w:tc>
      </w:tr>
      <w:tr w:rsidR="002071BF" w:rsidRPr="0088391D" w:rsidTr="002071BF">
        <w:tc>
          <w:tcPr>
            <w:tcW w:w="2977" w:type="dxa"/>
          </w:tcPr>
          <w:p w:rsidR="002071BF" w:rsidRPr="005D01C4" w:rsidRDefault="002071BF" w:rsidP="002071BF">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2071BF" w:rsidRPr="00E32766" w:rsidRDefault="002071BF" w:rsidP="002071BF">
            <w:pPr>
              <w:rPr>
                <w:rFonts w:ascii="Tahoma" w:hAnsi="Tahoma" w:cs="Tahoma"/>
                <w:sz w:val="18"/>
                <w:szCs w:val="18"/>
                <w:highlight w:val="yellow"/>
              </w:rPr>
            </w:pPr>
          </w:p>
        </w:tc>
      </w:tr>
    </w:tbl>
    <w:p w:rsidR="002071BF" w:rsidRDefault="002071BF" w:rsidP="002071BF">
      <w:pPr>
        <w:tabs>
          <w:tab w:val="left" w:pos="360"/>
        </w:tabs>
        <w:spacing w:after="0"/>
      </w:pPr>
      <w:r>
        <w:rPr>
          <w:rFonts w:ascii="Tahoma" w:hAnsi="Tahoma" w:cs="Tahoma"/>
          <w:b/>
          <w:bCs/>
          <w:sz w:val="20"/>
          <w:szCs w:val="20"/>
        </w:rPr>
        <w:tab/>
      </w:r>
    </w:p>
    <w:p w:rsidR="002071BF" w:rsidRPr="005D01C4" w:rsidRDefault="002071BF" w:rsidP="00F86192">
      <w:pPr>
        <w:pStyle w:val="Titolo1"/>
        <w:numPr>
          <w:ilvl w:val="0"/>
          <w:numId w:val="3"/>
        </w:numPr>
        <w:pBdr>
          <w:bottom w:val="none" w:sz="0" w:space="0" w:color="auto"/>
        </w:pBdr>
        <w:spacing w:after="120"/>
        <w:ind w:right="141"/>
        <w:rPr>
          <w:b w:val="0"/>
          <w:spacing w:val="-4"/>
        </w:rPr>
      </w:pPr>
      <w:r w:rsidRPr="005D01C4">
        <w:t xml:space="preserve"> Dimensione COGNITIVA</w:t>
      </w:r>
      <w:r>
        <w:t>,</w:t>
      </w:r>
      <w:r w:rsidRPr="005D01C4">
        <w:t xml:space="preserve"> </w:t>
      </w:r>
      <w:r>
        <w:t>NEUROPSICOLOGICA</w:t>
      </w:r>
      <w:r w:rsidRPr="005D01C4">
        <w:t xml:space="preserve"> E DELL</w:t>
      </w:r>
      <w:r>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815"/>
        <w:gridCol w:w="6421"/>
      </w:tblGrid>
      <w:tr w:rsidR="002071BF" w:rsidRPr="0088391D" w:rsidTr="002071BF">
        <w:tc>
          <w:tcPr>
            <w:tcW w:w="2977" w:type="dxa"/>
          </w:tcPr>
          <w:bookmarkEnd w:id="8"/>
          <w:p w:rsidR="002071BF" w:rsidRPr="005D01C4" w:rsidRDefault="002071BF" w:rsidP="002071BF">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2071BF" w:rsidRPr="00E32766" w:rsidRDefault="002071BF" w:rsidP="002071BF">
            <w:pPr>
              <w:rPr>
                <w:rFonts w:ascii="Tahoma" w:hAnsi="Tahoma" w:cs="Tahoma"/>
                <w:sz w:val="18"/>
                <w:szCs w:val="18"/>
                <w:highlight w:val="yellow"/>
              </w:rPr>
            </w:pPr>
          </w:p>
        </w:tc>
      </w:tr>
      <w:tr w:rsidR="002071BF" w:rsidRPr="0088391D" w:rsidTr="002071BF">
        <w:tc>
          <w:tcPr>
            <w:tcW w:w="2977" w:type="dxa"/>
          </w:tcPr>
          <w:p w:rsidR="002071BF" w:rsidRPr="005D01C4" w:rsidRDefault="002071BF" w:rsidP="002071BF">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2071BF" w:rsidRDefault="002071BF" w:rsidP="002071BF">
            <w:pPr>
              <w:rPr>
                <w:rFonts w:ascii="Tahoma" w:hAnsi="Tahoma" w:cs="Tahoma"/>
                <w:sz w:val="18"/>
                <w:szCs w:val="18"/>
                <w:highlight w:val="yellow"/>
              </w:rPr>
            </w:pPr>
          </w:p>
          <w:p w:rsidR="002071BF" w:rsidRDefault="002071BF" w:rsidP="002071BF">
            <w:pPr>
              <w:rPr>
                <w:rFonts w:ascii="Tahoma" w:hAnsi="Tahoma" w:cs="Tahoma"/>
                <w:sz w:val="18"/>
                <w:szCs w:val="18"/>
                <w:highlight w:val="yellow"/>
              </w:rPr>
            </w:pPr>
          </w:p>
          <w:p w:rsidR="002071BF" w:rsidRDefault="002071BF" w:rsidP="002071BF">
            <w:pPr>
              <w:rPr>
                <w:rFonts w:ascii="Tahoma" w:hAnsi="Tahoma" w:cs="Tahoma"/>
                <w:sz w:val="18"/>
                <w:szCs w:val="18"/>
                <w:highlight w:val="yellow"/>
              </w:rPr>
            </w:pPr>
          </w:p>
          <w:p w:rsidR="002071BF" w:rsidRPr="00E32766" w:rsidRDefault="002071BF" w:rsidP="002071BF">
            <w:pPr>
              <w:rPr>
                <w:rFonts w:ascii="Tahoma" w:hAnsi="Tahoma" w:cs="Tahoma"/>
                <w:sz w:val="18"/>
                <w:szCs w:val="18"/>
                <w:highlight w:val="yellow"/>
              </w:rPr>
            </w:pPr>
          </w:p>
        </w:tc>
      </w:tr>
      <w:tr w:rsidR="002071BF" w:rsidRPr="0088391D" w:rsidTr="002071BF">
        <w:tc>
          <w:tcPr>
            <w:tcW w:w="2977" w:type="dxa"/>
          </w:tcPr>
          <w:p w:rsidR="002071BF" w:rsidRPr="005D01C4" w:rsidRDefault="002071BF" w:rsidP="002071BF">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rsidR="002071BF" w:rsidRPr="00E32766" w:rsidRDefault="002071BF" w:rsidP="002071BF">
            <w:pPr>
              <w:rPr>
                <w:rFonts w:ascii="Tahoma" w:hAnsi="Tahoma" w:cs="Tahoma"/>
                <w:sz w:val="18"/>
                <w:szCs w:val="18"/>
                <w:highlight w:val="yellow"/>
              </w:rPr>
            </w:pPr>
          </w:p>
        </w:tc>
      </w:tr>
    </w:tbl>
    <w:p w:rsidR="002071BF" w:rsidRDefault="002071BF" w:rsidP="002071BF">
      <w:pPr>
        <w:tabs>
          <w:tab w:val="left" w:pos="360"/>
        </w:tabs>
        <w:spacing w:after="0"/>
        <w:rPr>
          <w:rFonts w:ascii="Tahoma" w:hAnsi="Tahoma" w:cs="Tahoma"/>
          <w:b/>
          <w:bCs/>
          <w:sz w:val="20"/>
          <w:szCs w:val="20"/>
        </w:rPr>
      </w:pPr>
    </w:p>
    <w:p w:rsidR="002071BF" w:rsidRPr="0088391D" w:rsidRDefault="002071BF" w:rsidP="002071BF">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2071BF" w:rsidRPr="0088391D" w:rsidTr="002071BF">
        <w:trPr>
          <w:trHeight w:val="1013"/>
        </w:trPr>
        <w:tc>
          <w:tcPr>
            <w:tcW w:w="2268" w:type="dxa"/>
          </w:tcPr>
          <w:p w:rsidR="002071BF" w:rsidRPr="005D01C4" w:rsidRDefault="002071BF" w:rsidP="002071BF">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2071BF" w:rsidRPr="00B41155" w:rsidRDefault="002071BF" w:rsidP="002071BF">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147"/>
        <w:gridCol w:w="7089"/>
      </w:tblGrid>
      <w:tr w:rsidR="002071BF" w:rsidRPr="0088391D" w:rsidTr="002071BF">
        <w:tc>
          <w:tcPr>
            <w:tcW w:w="2268" w:type="dxa"/>
          </w:tcPr>
          <w:p w:rsidR="002071BF" w:rsidRPr="005D01C4" w:rsidRDefault="002071BF" w:rsidP="002071BF">
            <w:pPr>
              <w:rPr>
                <w:rFonts w:ascii="Tahoma" w:hAnsi="Tahoma" w:cs="Tahoma"/>
                <w:sz w:val="18"/>
                <w:szCs w:val="18"/>
              </w:rPr>
            </w:pPr>
            <w:r>
              <w:rPr>
                <w:rFonts w:ascii="Tahoma" w:hAnsi="Tahoma" w:cs="Tahoma"/>
                <w:sz w:val="18"/>
                <w:szCs w:val="18"/>
              </w:rPr>
              <w:t>c</w:t>
            </w:r>
            <w:r w:rsidRPr="005D01C4">
              <w:rPr>
                <w:rFonts w:ascii="Tahoma" w:hAnsi="Tahoma" w:cs="Tahoma"/>
                <w:sz w:val="18"/>
                <w:szCs w:val="18"/>
              </w:rPr>
              <w:t>on verifica dei risultati conseguiti e valutazione sull</w:t>
            </w:r>
            <w:r>
              <w:rPr>
                <w:rFonts w:ascii="Tahoma" w:hAnsi="Tahoma" w:cs="Tahoma"/>
                <w:sz w:val="18"/>
                <w:szCs w:val="18"/>
              </w:rPr>
              <w:t>’</w:t>
            </w:r>
            <w:r w:rsidRPr="005D01C4">
              <w:rPr>
                <w:rFonts w:ascii="Tahoma" w:hAnsi="Tahoma" w:cs="Tahoma"/>
                <w:sz w:val="18"/>
                <w:szCs w:val="18"/>
              </w:rPr>
              <w:t>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F86192" w:rsidRDefault="00F86192" w:rsidP="002071BF">
      <w:pPr>
        <w:pStyle w:val="Titolo1"/>
        <w:numPr>
          <w:ilvl w:val="0"/>
          <w:numId w:val="0"/>
        </w:numPr>
        <w:ind w:left="68"/>
      </w:pPr>
    </w:p>
    <w:p w:rsidR="00E27D90" w:rsidRDefault="00E27D90" w:rsidP="002071BF">
      <w:pPr>
        <w:pStyle w:val="Titolo1"/>
        <w:numPr>
          <w:ilvl w:val="0"/>
          <w:numId w:val="0"/>
        </w:numPr>
        <w:ind w:left="68"/>
      </w:pPr>
    </w:p>
    <w:p w:rsidR="004E3666" w:rsidRDefault="004E3666" w:rsidP="004E3666">
      <w:pPr>
        <w:rPr>
          <w:lang w:eastAsia="it-IT"/>
        </w:rPr>
      </w:pPr>
    </w:p>
    <w:p w:rsidR="004E3666" w:rsidRDefault="004E3666" w:rsidP="004E3666">
      <w:pPr>
        <w:rPr>
          <w:lang w:eastAsia="it-IT"/>
        </w:rPr>
      </w:pPr>
    </w:p>
    <w:p w:rsidR="004E3666" w:rsidRPr="004E3666" w:rsidRDefault="004E3666" w:rsidP="004E3666">
      <w:pPr>
        <w:rPr>
          <w:lang w:eastAsia="it-IT"/>
        </w:rPr>
      </w:pPr>
    </w:p>
    <w:p w:rsidR="002071BF" w:rsidRPr="00844CD1" w:rsidRDefault="002071BF" w:rsidP="002071BF">
      <w:pPr>
        <w:pStyle w:val="Titolo1"/>
        <w:numPr>
          <w:ilvl w:val="0"/>
          <w:numId w:val="0"/>
        </w:numPr>
        <w:ind w:left="68"/>
      </w:pPr>
      <w:r>
        <w:t xml:space="preserve">6. </w:t>
      </w:r>
      <w:r w:rsidRPr="00D64944">
        <w:rPr>
          <w:color w:val="806000" w:themeColor="accent4" w:themeShade="80"/>
        </w:rPr>
        <w:t>Osservazioni sul contesto: barriere e facilitatori</w:t>
      </w:r>
      <w:r w:rsidRPr="004161F3">
        <w:rPr>
          <w:color w:val="323E4F" w:themeColor="text2" w:themeShade="BF"/>
        </w:rPr>
        <w:t xml:space="preserve"> </w:t>
      </w:r>
    </w:p>
    <w:p w:rsidR="002071BF" w:rsidRPr="00F65DF1" w:rsidRDefault="002071BF" w:rsidP="002071BF">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 xml:space="preserve">vazione sistematica dello studente/essa e della classe, </w:t>
      </w:r>
      <w:r w:rsidRPr="00F65DF1">
        <w:rPr>
          <w:rFonts w:ascii="Tahoma" w:hAnsi="Tahoma" w:cs="Tahoma"/>
          <w:sz w:val="20"/>
          <w:szCs w:val="20"/>
        </w:rPr>
        <w:t>anche tenuto conto delle indicazioni fornite dallo/a stesso/a studente/essa</w:t>
      </w:r>
      <w:r>
        <w:rPr>
          <w:rFonts w:ascii="Tahoma" w:hAnsi="Tahoma" w:cs="Tahoma"/>
          <w:sz w:val="20"/>
          <w:szCs w:val="20"/>
        </w:rPr>
        <w:t>.</w:t>
      </w:r>
    </w:p>
    <w:tbl>
      <w:tblPr>
        <w:tblStyle w:val="Grigliatabella"/>
        <w:tblW w:w="0" w:type="auto"/>
        <w:tblInd w:w="-572" w:type="dxa"/>
        <w:tblLook w:val="04A0" w:firstRow="1" w:lastRow="0" w:firstColumn="1" w:lastColumn="0" w:noHBand="0" w:noVBand="1"/>
      </w:tblPr>
      <w:tblGrid>
        <w:gridCol w:w="10200"/>
      </w:tblGrid>
      <w:tr w:rsidR="002071BF" w:rsidRPr="00F65DF1" w:rsidTr="00916A4B">
        <w:trPr>
          <w:trHeight w:val="3419"/>
        </w:trPr>
        <w:tc>
          <w:tcPr>
            <w:tcW w:w="10200" w:type="dxa"/>
          </w:tcPr>
          <w:p w:rsidR="002071BF" w:rsidRPr="00F65DF1" w:rsidRDefault="002071BF" w:rsidP="002071BF">
            <w:pPr>
              <w:rPr>
                <w:rFonts w:ascii="Tahoma" w:hAnsi="Tahoma" w:cs="Tahoma"/>
                <w:sz w:val="20"/>
                <w:szCs w:val="20"/>
              </w:rPr>
            </w:pPr>
          </w:p>
          <w:p w:rsidR="00D64944" w:rsidRPr="00D64944" w:rsidRDefault="00D64944" w:rsidP="00D64944">
            <w:pPr>
              <w:pStyle w:val="Default"/>
              <w:jc w:val="both"/>
              <w:rPr>
                <w:b/>
                <w:color w:val="806000" w:themeColor="accent4" w:themeShade="80"/>
                <w:sz w:val="23"/>
                <w:szCs w:val="23"/>
                <w:u w:val="single"/>
              </w:rPr>
            </w:pPr>
            <w:r w:rsidRPr="00D64944">
              <w:rPr>
                <w:color w:val="806000" w:themeColor="accent4" w:themeShade="80"/>
                <w:sz w:val="23"/>
                <w:szCs w:val="23"/>
              </w:rPr>
              <w:t xml:space="preserve">Si devono analizzare tre ambiti prioritari: </w:t>
            </w:r>
            <w:r w:rsidRPr="00D64944">
              <w:rPr>
                <w:b/>
                <w:i/>
                <w:iCs/>
                <w:color w:val="806000" w:themeColor="accent4" w:themeShade="80"/>
                <w:sz w:val="23"/>
                <w:szCs w:val="23"/>
                <w:u w:val="single"/>
              </w:rPr>
              <w:t xml:space="preserve">l'ambiente fisico, l’ambiente sociale </w:t>
            </w:r>
            <w:r w:rsidRPr="00D64944">
              <w:rPr>
                <w:b/>
                <w:color w:val="806000" w:themeColor="accent4" w:themeShade="80"/>
                <w:sz w:val="23"/>
                <w:szCs w:val="23"/>
                <w:u w:val="single"/>
              </w:rPr>
              <w:t xml:space="preserve">e </w:t>
            </w:r>
            <w:r w:rsidRPr="00D64944">
              <w:rPr>
                <w:b/>
                <w:i/>
                <w:iCs/>
                <w:color w:val="806000" w:themeColor="accent4" w:themeShade="80"/>
                <w:sz w:val="23"/>
                <w:szCs w:val="23"/>
                <w:u w:val="single"/>
              </w:rPr>
              <w:t>gli atteggiamenti</w:t>
            </w:r>
            <w:r w:rsidRPr="00D64944">
              <w:rPr>
                <w:b/>
                <w:color w:val="806000" w:themeColor="accent4" w:themeShade="80"/>
                <w:sz w:val="23"/>
                <w:szCs w:val="23"/>
                <w:u w:val="single"/>
              </w:rPr>
              <w:t>.</w:t>
            </w:r>
          </w:p>
          <w:p w:rsidR="00D64944" w:rsidRDefault="00D64944" w:rsidP="00D64944">
            <w:pPr>
              <w:pStyle w:val="Default"/>
              <w:jc w:val="both"/>
              <w:rPr>
                <w:color w:val="806000" w:themeColor="accent4" w:themeShade="80"/>
                <w:sz w:val="23"/>
                <w:szCs w:val="23"/>
              </w:rPr>
            </w:pPr>
            <w:r w:rsidRPr="00D64944">
              <w:rPr>
                <w:b/>
                <w:i/>
                <w:iCs/>
                <w:color w:val="806000" w:themeColor="accent4" w:themeShade="80"/>
                <w:sz w:val="23"/>
                <w:szCs w:val="23"/>
                <w:u w:val="single"/>
              </w:rPr>
              <w:t>L'ambiente fisico</w:t>
            </w:r>
            <w:r w:rsidRPr="00D64944">
              <w:rPr>
                <w:i/>
                <w:iCs/>
                <w:color w:val="806000" w:themeColor="accent4" w:themeShade="80"/>
                <w:sz w:val="23"/>
                <w:szCs w:val="23"/>
              </w:rPr>
              <w:t xml:space="preserve">: </w:t>
            </w:r>
            <w:r w:rsidRPr="00D64944">
              <w:rPr>
                <w:iCs/>
                <w:color w:val="806000" w:themeColor="accent4" w:themeShade="80"/>
                <w:sz w:val="23"/>
                <w:szCs w:val="23"/>
              </w:rPr>
              <w:t xml:space="preserve">si deve </w:t>
            </w:r>
            <w:r w:rsidRPr="00D64944">
              <w:rPr>
                <w:color w:val="806000" w:themeColor="accent4" w:themeShade="80"/>
                <w:sz w:val="23"/>
                <w:szCs w:val="23"/>
              </w:rPr>
              <w:t xml:space="preserve">fare riferimento a problematiche oggettive legate all'accessibilità, alla fruibilità degli spazi, alla disponibilità di attrezzature didattiche o di supporto, materiali per l’apprendimento (ad esempio barriere architettoniche, locali eccessivamente rumorosi, carenza di tecnologie specifiche, mancanza di supporti per l'autonomia personale…). </w:t>
            </w:r>
          </w:p>
          <w:p w:rsidR="00916A4B" w:rsidRDefault="00916A4B" w:rsidP="00916A4B">
            <w:pPr>
              <w:pStyle w:val="Default"/>
              <w:jc w:val="both"/>
              <w:rPr>
                <w:b/>
                <w:i/>
                <w:color w:val="806000" w:themeColor="accent4" w:themeShade="80"/>
                <w:sz w:val="23"/>
                <w:szCs w:val="23"/>
                <w:u w:val="single"/>
              </w:rPr>
            </w:pPr>
          </w:p>
          <w:p w:rsidR="00916A4B" w:rsidRPr="000A7EA1" w:rsidRDefault="00916A4B" w:rsidP="00916A4B">
            <w:pPr>
              <w:pStyle w:val="Default"/>
              <w:jc w:val="both"/>
              <w:rPr>
                <w:color w:val="806000" w:themeColor="accent4" w:themeShade="80"/>
                <w:sz w:val="23"/>
                <w:szCs w:val="23"/>
              </w:rPr>
            </w:pPr>
            <w:r w:rsidRPr="000A7EA1">
              <w:rPr>
                <w:b/>
                <w:i/>
                <w:color w:val="806000" w:themeColor="accent4" w:themeShade="80"/>
                <w:sz w:val="23"/>
                <w:szCs w:val="23"/>
                <w:u w:val="single"/>
              </w:rPr>
              <w:t>Il</w:t>
            </w:r>
            <w:r w:rsidRPr="000A7EA1">
              <w:rPr>
                <w:b/>
                <w:color w:val="806000" w:themeColor="accent4" w:themeShade="80"/>
                <w:sz w:val="23"/>
                <w:szCs w:val="23"/>
                <w:u w:val="single"/>
              </w:rPr>
              <w:t xml:space="preserve"> </w:t>
            </w:r>
            <w:r w:rsidRPr="000A7EA1">
              <w:rPr>
                <w:b/>
                <w:i/>
                <w:iCs/>
                <w:color w:val="806000" w:themeColor="accent4" w:themeShade="80"/>
                <w:sz w:val="23"/>
                <w:szCs w:val="23"/>
                <w:u w:val="single"/>
              </w:rPr>
              <w:t>contesto sociale</w:t>
            </w:r>
            <w:r w:rsidRPr="000A7EA1">
              <w:rPr>
                <w:color w:val="806000" w:themeColor="accent4" w:themeShade="80"/>
                <w:sz w:val="23"/>
                <w:szCs w:val="23"/>
              </w:rPr>
              <w:t xml:space="preserve">: è opportuno analizzare le relazioni tra insegnanti e altri adulti di riferimento da una parte, il gruppo dei pari dall'altra, osservando l'influenza - positiva o negativa - che questi rapporti possono avere. </w:t>
            </w:r>
          </w:p>
          <w:p w:rsidR="00916A4B" w:rsidRDefault="00916A4B" w:rsidP="00916A4B">
            <w:pPr>
              <w:pStyle w:val="Default"/>
              <w:jc w:val="both"/>
              <w:rPr>
                <w:b/>
                <w:i/>
                <w:color w:val="806000" w:themeColor="accent4" w:themeShade="80"/>
                <w:sz w:val="23"/>
                <w:szCs w:val="23"/>
                <w:u w:val="single"/>
              </w:rPr>
            </w:pPr>
          </w:p>
          <w:p w:rsidR="00916A4B" w:rsidRPr="00D64944" w:rsidRDefault="00916A4B" w:rsidP="00916A4B">
            <w:pPr>
              <w:pStyle w:val="Default"/>
              <w:jc w:val="both"/>
              <w:rPr>
                <w:color w:val="806000" w:themeColor="accent4" w:themeShade="80"/>
                <w:sz w:val="23"/>
                <w:szCs w:val="23"/>
              </w:rPr>
            </w:pPr>
            <w:r w:rsidRPr="000A7EA1">
              <w:rPr>
                <w:b/>
                <w:i/>
                <w:color w:val="806000" w:themeColor="accent4" w:themeShade="80"/>
                <w:sz w:val="23"/>
                <w:szCs w:val="23"/>
                <w:u w:val="single"/>
              </w:rPr>
              <w:t>Gli</w:t>
            </w:r>
            <w:r w:rsidRPr="000A7EA1">
              <w:rPr>
                <w:b/>
                <w:color w:val="806000" w:themeColor="accent4" w:themeShade="80"/>
                <w:sz w:val="23"/>
                <w:szCs w:val="23"/>
                <w:u w:val="single"/>
              </w:rPr>
              <w:t xml:space="preserve"> </w:t>
            </w:r>
            <w:r w:rsidRPr="000A7EA1">
              <w:rPr>
                <w:b/>
                <w:i/>
                <w:iCs/>
                <w:color w:val="806000" w:themeColor="accent4" w:themeShade="80"/>
                <w:sz w:val="23"/>
                <w:szCs w:val="23"/>
                <w:u w:val="single"/>
              </w:rPr>
              <w:t>atteggiamenti</w:t>
            </w:r>
            <w:r w:rsidRPr="000A7EA1">
              <w:rPr>
                <w:i/>
                <w:iCs/>
                <w:color w:val="806000" w:themeColor="accent4" w:themeShade="80"/>
                <w:sz w:val="23"/>
                <w:szCs w:val="23"/>
              </w:rPr>
              <w:t xml:space="preserve">: </w:t>
            </w:r>
            <w:r w:rsidRPr="000A7EA1">
              <w:rPr>
                <w:color w:val="806000" w:themeColor="accent4" w:themeShade="80"/>
                <w:sz w:val="23"/>
                <w:szCs w:val="23"/>
              </w:rPr>
              <w:t>è utile considerare in particolare i facilitatori che possano promuovere l’inclusione, mentre – soprattutto in casi in cui si manifestino problemi di comportamento tali da generare tensioni con il gruppo classe e le famiglie – è opportuno prevenire e il più possibile limitare atteggiamenti di rifiuto o emarginazione</w:t>
            </w:r>
            <w:r>
              <w:rPr>
                <w:color w:val="806000" w:themeColor="accent4" w:themeShade="80"/>
                <w:sz w:val="23"/>
                <w:szCs w:val="23"/>
              </w:rPr>
              <w:t>.</w:t>
            </w:r>
          </w:p>
          <w:p w:rsidR="002071BF" w:rsidRPr="00F65DF1" w:rsidRDefault="002071BF" w:rsidP="002071BF">
            <w:pPr>
              <w:rPr>
                <w:rFonts w:ascii="Tahoma" w:hAnsi="Tahoma" w:cs="Tahoma"/>
                <w:sz w:val="20"/>
                <w:szCs w:val="20"/>
              </w:rPr>
            </w:pPr>
          </w:p>
          <w:p w:rsidR="002071BF" w:rsidRPr="00F65DF1" w:rsidRDefault="002071BF" w:rsidP="002071BF">
            <w:pPr>
              <w:rPr>
                <w:rFonts w:ascii="Tahoma" w:hAnsi="Tahoma" w:cs="Tahoma"/>
                <w:sz w:val="20"/>
                <w:szCs w:val="20"/>
              </w:rPr>
            </w:pPr>
          </w:p>
          <w:p w:rsidR="00D10F89" w:rsidRPr="00D10F89" w:rsidRDefault="00D10F89" w:rsidP="00D10F89">
            <w:pPr>
              <w:pStyle w:val="Default"/>
              <w:rPr>
                <w:b/>
                <w:i/>
                <w:u w:val="single"/>
              </w:rPr>
            </w:pPr>
            <w:r w:rsidRPr="00D10F89">
              <w:rPr>
                <w:b/>
                <w:i/>
                <w:sz w:val="23"/>
                <w:szCs w:val="23"/>
                <w:u w:val="single"/>
              </w:rPr>
              <w:t>Questa s</w:t>
            </w:r>
            <w:r>
              <w:rPr>
                <w:b/>
                <w:i/>
                <w:sz w:val="23"/>
                <w:szCs w:val="23"/>
                <w:u w:val="single"/>
              </w:rPr>
              <w:t>ezione</w:t>
            </w:r>
            <w:r w:rsidRPr="00D10F89">
              <w:rPr>
                <w:b/>
                <w:i/>
                <w:sz w:val="23"/>
                <w:szCs w:val="23"/>
                <w:u w:val="single"/>
              </w:rPr>
              <w:t xml:space="preserve"> è da intendersi come preliminare alla Sezione 7 dedicata agli interventi sul contesto</w:t>
            </w:r>
          </w:p>
          <w:p w:rsidR="00D10F89" w:rsidRPr="00D10F89" w:rsidRDefault="00D10F89" w:rsidP="00D10F89">
            <w:pPr>
              <w:pStyle w:val="Default"/>
              <w:rPr>
                <w:b/>
                <w:i/>
                <w:u w:val="single"/>
              </w:rPr>
            </w:pPr>
          </w:p>
          <w:p w:rsidR="002071BF" w:rsidRPr="00F65DF1"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Pr="00F65DF1" w:rsidRDefault="002071BF" w:rsidP="002071BF">
            <w:pPr>
              <w:rPr>
                <w:rFonts w:ascii="Tahoma" w:hAnsi="Tahoma" w:cs="Tahoma"/>
                <w:sz w:val="20"/>
                <w:szCs w:val="20"/>
              </w:rPr>
            </w:pPr>
          </w:p>
        </w:tc>
      </w:tr>
    </w:tbl>
    <w:p w:rsidR="002071BF" w:rsidRPr="00B41155" w:rsidRDefault="002071BF" w:rsidP="002071BF">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275"/>
        <w:gridCol w:w="7103"/>
      </w:tblGrid>
      <w:tr w:rsidR="002071BF" w:rsidRPr="0088391D" w:rsidTr="002071BF">
        <w:tc>
          <w:tcPr>
            <w:tcW w:w="2410" w:type="dxa"/>
          </w:tcPr>
          <w:p w:rsidR="002071BF" w:rsidRPr="0088391D" w:rsidRDefault="002071BF" w:rsidP="002071B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2071BF"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4E3666" w:rsidRDefault="004E3666" w:rsidP="002071BF">
      <w:pPr>
        <w:pStyle w:val="Titolo1"/>
        <w:numPr>
          <w:ilvl w:val="0"/>
          <w:numId w:val="0"/>
        </w:numPr>
        <w:spacing w:before="240"/>
        <w:ind w:left="68"/>
      </w:pPr>
    </w:p>
    <w:p w:rsidR="004E3666" w:rsidRDefault="004E3666" w:rsidP="002071BF">
      <w:pPr>
        <w:pStyle w:val="Titolo1"/>
        <w:numPr>
          <w:ilvl w:val="0"/>
          <w:numId w:val="0"/>
        </w:numPr>
        <w:spacing w:before="240"/>
        <w:ind w:left="68"/>
      </w:pPr>
    </w:p>
    <w:p w:rsidR="002071BF" w:rsidRPr="00844CD1" w:rsidRDefault="002071BF" w:rsidP="002071BF">
      <w:pPr>
        <w:pStyle w:val="Titolo1"/>
        <w:numPr>
          <w:ilvl w:val="0"/>
          <w:numId w:val="0"/>
        </w:numPr>
        <w:spacing w:before="240"/>
        <w:ind w:left="68"/>
      </w:pPr>
      <w:r>
        <w:t xml:space="preserve">7. </w:t>
      </w:r>
      <w:r w:rsidRPr="0086729F">
        <w:rPr>
          <w:color w:val="BF8F00" w:themeColor="accent4" w:themeShade="BF"/>
        </w:rPr>
        <w:t>Interventi sul contesto per realizzare un ambiente di apprendimento inclusivo</w:t>
      </w:r>
    </w:p>
    <w:p w:rsidR="002071BF" w:rsidRPr="00F65DF1" w:rsidRDefault="002071BF" w:rsidP="002071BF">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Pr>
          <w:rFonts w:ascii="Tahoma" w:hAnsi="Tahoma" w:cs="Tahoma"/>
          <w:sz w:val="20"/>
          <w:szCs w:val="20"/>
        </w:rPr>
        <w:t>’</w:t>
      </w:r>
      <w:r w:rsidRPr="003464B5">
        <w:rPr>
          <w:rFonts w:ascii="Tahoma" w:hAnsi="Tahoma" w:cs="Tahoma"/>
          <w:sz w:val="20"/>
          <w:szCs w:val="20"/>
        </w:rPr>
        <w:t>interazione, dell</w:t>
      </w:r>
      <w:r>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dei bisogni educativi individuati e di indicazioni dello/a stesso/a studente/essa. Si curerà, in particolare</w:t>
      </w:r>
      <w:r>
        <w:rPr>
          <w:rFonts w:ascii="Tahoma" w:hAnsi="Tahoma" w:cs="Tahoma"/>
          <w:sz w:val="20"/>
          <w:szCs w:val="20"/>
        </w:rPr>
        <w:t>,</w:t>
      </w:r>
      <w:r w:rsidRPr="00F65DF1">
        <w:rPr>
          <w:rFonts w:ascii="Tahoma" w:hAnsi="Tahoma" w:cs="Tahoma"/>
          <w:sz w:val="20"/>
          <w:szCs w:val="20"/>
        </w:rPr>
        <w:t xml:space="preserve"> lo sviluppo di processi decisionali supportati, ai sensi della Convenzione ONU (CRPD).</w:t>
      </w:r>
    </w:p>
    <w:tbl>
      <w:tblPr>
        <w:tblStyle w:val="Grigliatabella"/>
        <w:tblW w:w="0" w:type="auto"/>
        <w:tblInd w:w="-431" w:type="dxa"/>
        <w:tblLook w:val="04A0" w:firstRow="1" w:lastRow="0" w:firstColumn="1" w:lastColumn="0" w:noHBand="0" w:noVBand="1"/>
      </w:tblPr>
      <w:tblGrid>
        <w:gridCol w:w="10059"/>
      </w:tblGrid>
      <w:tr w:rsidR="002071BF" w:rsidRPr="00F65DF1" w:rsidTr="004E3666">
        <w:trPr>
          <w:trHeight w:val="992"/>
        </w:trPr>
        <w:tc>
          <w:tcPr>
            <w:tcW w:w="10059" w:type="dxa"/>
          </w:tcPr>
          <w:p w:rsidR="002071BF" w:rsidRPr="00F65DF1" w:rsidRDefault="002071BF" w:rsidP="002071BF">
            <w:pPr>
              <w:rPr>
                <w:rFonts w:ascii="Tahoma" w:hAnsi="Tahoma" w:cs="Tahoma"/>
                <w:sz w:val="20"/>
                <w:szCs w:val="20"/>
              </w:rPr>
            </w:pPr>
          </w:p>
          <w:p w:rsidR="00876154" w:rsidRPr="00080CF6" w:rsidRDefault="00876154" w:rsidP="00876154">
            <w:pPr>
              <w:jc w:val="both"/>
              <w:rPr>
                <w:rFonts w:ascii="Tahoma" w:hAnsi="Tahoma" w:cs="Tahoma"/>
                <w:color w:val="BF8F00" w:themeColor="accent4" w:themeShade="BF"/>
                <w:sz w:val="20"/>
                <w:szCs w:val="20"/>
              </w:rPr>
            </w:pPr>
            <w:r w:rsidRPr="00080CF6">
              <w:rPr>
                <w:rFonts w:ascii="Tahoma" w:hAnsi="Tahoma" w:cs="Tahoma"/>
                <w:b/>
                <w:color w:val="BF8F00" w:themeColor="accent4" w:themeShade="BF"/>
                <w:sz w:val="20"/>
                <w:szCs w:val="20"/>
              </w:rPr>
              <w:t>In questa sezione, dunque, si richiede di descrivere interventi specifici in base all’osservazione e all’analisi già effettuata e illustrata in precedenza</w:t>
            </w:r>
            <w:r w:rsidRPr="00080CF6">
              <w:rPr>
                <w:rFonts w:ascii="Tahoma" w:hAnsi="Tahoma" w:cs="Tahoma"/>
                <w:color w:val="BF8F00" w:themeColor="accent4" w:themeShade="BF"/>
                <w:sz w:val="20"/>
                <w:szCs w:val="20"/>
              </w:rPr>
              <w:t xml:space="preserve">. </w:t>
            </w:r>
          </w:p>
          <w:p w:rsidR="00876154" w:rsidRPr="00080CF6" w:rsidRDefault="00876154" w:rsidP="00876154">
            <w:pPr>
              <w:jc w:val="both"/>
              <w:rPr>
                <w:rFonts w:ascii="Tahoma" w:hAnsi="Tahoma" w:cs="Tahoma"/>
                <w:color w:val="BF8F00" w:themeColor="accent4" w:themeShade="BF"/>
                <w:sz w:val="20"/>
                <w:szCs w:val="20"/>
              </w:rPr>
            </w:pPr>
            <w:r w:rsidRPr="00080CF6">
              <w:rPr>
                <w:rFonts w:ascii="Tahoma" w:hAnsi="Tahoma" w:cs="Tahoma"/>
                <w:color w:val="BF8F00" w:themeColor="accent4" w:themeShade="BF"/>
                <w:sz w:val="20"/>
                <w:szCs w:val="20"/>
              </w:rPr>
              <w:t xml:space="preserve">Gli interventi riguardano, oltre i fattori di contesto individuali, anche quelli universali. </w:t>
            </w:r>
          </w:p>
          <w:p w:rsidR="00876154" w:rsidRPr="00080CF6" w:rsidRDefault="00876154" w:rsidP="00876154">
            <w:pPr>
              <w:jc w:val="both"/>
              <w:rPr>
                <w:rFonts w:ascii="Tahoma" w:hAnsi="Tahoma" w:cs="Tahoma"/>
                <w:color w:val="BF8F00" w:themeColor="accent4" w:themeShade="BF"/>
                <w:sz w:val="20"/>
                <w:szCs w:val="20"/>
              </w:rPr>
            </w:pPr>
            <w:r w:rsidRPr="00080CF6">
              <w:rPr>
                <w:rFonts w:ascii="Tahoma" w:hAnsi="Tahoma" w:cs="Tahoma"/>
                <w:color w:val="BF8F00" w:themeColor="accent4" w:themeShade="BF"/>
                <w:sz w:val="20"/>
                <w:szCs w:val="20"/>
              </w:rPr>
              <w:t>In una classe, l'ambiente di apprendimento è unico e l'intervento progettato deve necessariamente andare oltre le esigenze individuali dell'alunno/a con disabilità titolare del PEI, investendo il più ampio concetto di accessibilità, o progettazione, trasferibile all'insegnamento.</w:t>
            </w:r>
          </w:p>
          <w:p w:rsidR="00876154" w:rsidRPr="00080CF6" w:rsidRDefault="00876154" w:rsidP="00876154">
            <w:pPr>
              <w:jc w:val="both"/>
              <w:rPr>
                <w:rFonts w:ascii="Tahoma" w:hAnsi="Tahoma" w:cs="Tahoma"/>
                <w:color w:val="BF8F00" w:themeColor="accent4" w:themeShade="BF"/>
                <w:sz w:val="20"/>
                <w:szCs w:val="20"/>
              </w:rPr>
            </w:pPr>
            <w:r w:rsidRPr="00080CF6">
              <w:rPr>
                <w:rFonts w:ascii="Tahoma" w:hAnsi="Tahoma" w:cs="Tahoma"/>
                <w:color w:val="BF8F00" w:themeColor="accent4" w:themeShade="BF"/>
                <w:sz w:val="20"/>
                <w:szCs w:val="20"/>
              </w:rPr>
              <w:t>Anche questi aspetti sono stati analizzati nella sezione precedente e qui si tratta di descrivere operativamente gli interventi che sono già stati individuati e considerati realizzabili.</w:t>
            </w:r>
          </w:p>
          <w:p w:rsidR="00876154" w:rsidRPr="00876154" w:rsidRDefault="00876154" w:rsidP="00876154">
            <w:pPr>
              <w:jc w:val="both"/>
              <w:rPr>
                <w:rFonts w:ascii="Tahoma" w:hAnsi="Tahoma" w:cs="Tahoma"/>
                <w:sz w:val="20"/>
                <w:szCs w:val="20"/>
              </w:rPr>
            </w:pPr>
          </w:p>
          <w:p w:rsidR="002071BF" w:rsidRPr="00F65DF1" w:rsidRDefault="002071BF" w:rsidP="002071BF">
            <w:pPr>
              <w:rPr>
                <w:rFonts w:ascii="Tahoma" w:hAnsi="Tahoma" w:cs="Tahoma"/>
                <w:sz w:val="20"/>
                <w:szCs w:val="20"/>
              </w:rPr>
            </w:pPr>
          </w:p>
          <w:p w:rsidR="002071BF" w:rsidRPr="00F65DF1" w:rsidRDefault="002071BF" w:rsidP="002071BF">
            <w:pPr>
              <w:rPr>
                <w:rFonts w:ascii="Tahoma" w:hAnsi="Tahoma" w:cs="Tahoma"/>
                <w:sz w:val="20"/>
                <w:szCs w:val="20"/>
              </w:rPr>
            </w:pPr>
          </w:p>
          <w:p w:rsidR="002071BF" w:rsidRPr="00F65DF1"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Pr="00F65DF1" w:rsidRDefault="002071BF" w:rsidP="002071BF">
            <w:pPr>
              <w:rPr>
                <w:rFonts w:ascii="Tahoma" w:hAnsi="Tahoma" w:cs="Tahoma"/>
                <w:sz w:val="20"/>
                <w:szCs w:val="20"/>
              </w:rPr>
            </w:pPr>
          </w:p>
        </w:tc>
      </w:tr>
    </w:tbl>
    <w:p w:rsidR="008B1729" w:rsidRDefault="008B1729" w:rsidP="002071BF">
      <w:pPr>
        <w:spacing w:before="120" w:after="0"/>
        <w:rPr>
          <w:rFonts w:ascii="Tahoma" w:hAnsi="Tahoma" w:cs="Tahoma"/>
          <w:b/>
          <w:bCs/>
          <w:sz w:val="20"/>
          <w:szCs w:val="20"/>
        </w:rPr>
      </w:pPr>
    </w:p>
    <w:p w:rsidR="00E27D90" w:rsidRDefault="00E27D90" w:rsidP="002071BF">
      <w:pPr>
        <w:spacing w:before="120" w:after="0"/>
        <w:rPr>
          <w:rFonts w:ascii="Tahoma" w:hAnsi="Tahoma" w:cs="Tahoma"/>
          <w:b/>
          <w:bCs/>
          <w:sz w:val="20"/>
          <w:szCs w:val="20"/>
        </w:rPr>
      </w:pPr>
    </w:p>
    <w:p w:rsidR="002071BF" w:rsidRPr="0088391D" w:rsidRDefault="002071BF" w:rsidP="002071BF">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10"/>
        <w:gridCol w:w="7068"/>
      </w:tblGrid>
      <w:tr w:rsidR="002071BF" w:rsidRPr="0088391D" w:rsidTr="002071BF">
        <w:tc>
          <w:tcPr>
            <w:tcW w:w="2410" w:type="dxa"/>
          </w:tcPr>
          <w:p w:rsidR="002071BF" w:rsidRPr="0088391D" w:rsidRDefault="002071BF" w:rsidP="002071BF">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2071BF" w:rsidRPr="00816213" w:rsidRDefault="002071BF" w:rsidP="002071BF">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03"/>
        <w:gridCol w:w="7075"/>
      </w:tblGrid>
      <w:tr w:rsidR="002071BF" w:rsidRPr="0088391D" w:rsidTr="002071BF">
        <w:tc>
          <w:tcPr>
            <w:tcW w:w="2410" w:type="dxa"/>
          </w:tcPr>
          <w:p w:rsidR="002071BF" w:rsidRPr="0088391D" w:rsidRDefault="002071BF" w:rsidP="002071BF">
            <w:pPr>
              <w:rPr>
                <w:rFonts w:ascii="Tahoma" w:hAnsi="Tahoma" w:cs="Tahoma"/>
                <w:sz w:val="20"/>
                <w:szCs w:val="20"/>
              </w:rPr>
            </w:pPr>
            <w:r>
              <w:rPr>
                <w:rFonts w:ascii="Tahoma" w:hAnsi="Tahoma" w:cs="Tahoma"/>
                <w:sz w:val="20"/>
                <w:szCs w:val="20"/>
              </w:rPr>
              <w:t>c</w:t>
            </w:r>
            <w:r w:rsidRPr="00816213">
              <w:rPr>
                <w:rFonts w:ascii="Tahoma" w:hAnsi="Tahoma" w:cs="Tahoma"/>
                <w:sz w:val="20"/>
                <w:szCs w:val="20"/>
              </w:rPr>
              <w:t xml:space="preserve">on verifica dei risultati conseguiti e valutazione </w:t>
            </w:r>
            <w:r w:rsidRPr="00897053">
              <w:rPr>
                <w:rFonts w:ascii="Tahoma" w:hAnsi="Tahoma" w:cs="Tahoma"/>
                <w:sz w:val="20"/>
                <w:szCs w:val="20"/>
              </w:rPr>
              <w:t>sull</w:t>
            </w:r>
            <w:r>
              <w:rPr>
                <w:rFonts w:ascii="Tahoma" w:hAnsi="Tahoma" w:cs="Tahoma"/>
                <w:sz w:val="20"/>
                <w:szCs w:val="20"/>
              </w:rPr>
              <w:t>’</w:t>
            </w:r>
            <w:r w:rsidRPr="00897053">
              <w:rPr>
                <w:rFonts w:ascii="Tahoma" w:hAnsi="Tahoma" w:cs="Tahoma"/>
                <w:sz w:val="20"/>
                <w:szCs w:val="20"/>
              </w:rPr>
              <w:t>efficacia di interventi, strategie e strumenti, insieme con lo/a studente/essa</w:t>
            </w:r>
          </w:p>
        </w:tc>
        <w:tc>
          <w:tcPr>
            <w:tcW w:w="7938" w:type="dxa"/>
          </w:tcPr>
          <w:p w:rsidR="002071BF" w:rsidRDefault="002071BF" w:rsidP="002071BF">
            <w:pPr>
              <w:rPr>
                <w:rFonts w:ascii="Tahoma" w:hAnsi="Tahoma" w:cs="Tahoma"/>
                <w:sz w:val="20"/>
                <w:szCs w:val="20"/>
              </w:rPr>
            </w:pPr>
          </w:p>
          <w:p w:rsidR="002071BF" w:rsidRPr="0088391D" w:rsidRDefault="002071BF" w:rsidP="00876154">
            <w:pPr>
              <w:rPr>
                <w:rFonts w:ascii="Tahoma" w:hAnsi="Tahoma" w:cs="Tahoma"/>
                <w:sz w:val="20"/>
                <w:szCs w:val="20"/>
              </w:rPr>
            </w:pPr>
          </w:p>
        </w:tc>
      </w:tr>
    </w:tbl>
    <w:p w:rsidR="006E1E2E" w:rsidRDefault="006E1E2E" w:rsidP="002071BF">
      <w:pPr>
        <w:pStyle w:val="Titolo1"/>
        <w:numPr>
          <w:ilvl w:val="0"/>
          <w:numId w:val="0"/>
        </w:numPr>
        <w:ind w:left="68"/>
      </w:pPr>
    </w:p>
    <w:p w:rsidR="00E27D90" w:rsidRDefault="00E27D90" w:rsidP="002071BF">
      <w:pPr>
        <w:pStyle w:val="Titolo1"/>
        <w:numPr>
          <w:ilvl w:val="0"/>
          <w:numId w:val="0"/>
        </w:numPr>
        <w:ind w:left="68"/>
      </w:pPr>
    </w:p>
    <w:p w:rsidR="00E27D90" w:rsidRDefault="00E27D90" w:rsidP="002071BF">
      <w:pPr>
        <w:pStyle w:val="Titolo1"/>
        <w:numPr>
          <w:ilvl w:val="0"/>
          <w:numId w:val="0"/>
        </w:numPr>
        <w:ind w:left="68"/>
      </w:pPr>
    </w:p>
    <w:p w:rsidR="00E27D90" w:rsidRDefault="00E27D90" w:rsidP="002071BF">
      <w:pPr>
        <w:pStyle w:val="Titolo1"/>
        <w:numPr>
          <w:ilvl w:val="0"/>
          <w:numId w:val="0"/>
        </w:numPr>
        <w:ind w:left="68"/>
      </w:pPr>
    </w:p>
    <w:p w:rsidR="005B4FBE" w:rsidRDefault="005B4FBE" w:rsidP="00E27D90">
      <w:pPr>
        <w:rPr>
          <w:lang w:eastAsia="it-IT"/>
        </w:rPr>
      </w:pPr>
    </w:p>
    <w:p w:rsidR="004E3666" w:rsidRDefault="004E3666" w:rsidP="00E27D90">
      <w:pPr>
        <w:rPr>
          <w:lang w:eastAsia="it-IT"/>
        </w:rPr>
      </w:pPr>
    </w:p>
    <w:p w:rsidR="004E3666" w:rsidRDefault="004E3666" w:rsidP="00E27D90">
      <w:pPr>
        <w:rPr>
          <w:lang w:eastAsia="it-IT"/>
        </w:rPr>
      </w:pPr>
    </w:p>
    <w:p w:rsidR="004E3666" w:rsidRPr="00E27D90" w:rsidRDefault="004E3666" w:rsidP="00E27D90">
      <w:pPr>
        <w:rPr>
          <w:lang w:eastAsia="it-IT"/>
        </w:rPr>
      </w:pPr>
    </w:p>
    <w:p w:rsidR="002071BF" w:rsidRPr="00472FF6" w:rsidRDefault="002071BF" w:rsidP="002071BF">
      <w:pPr>
        <w:pStyle w:val="Titolo1"/>
        <w:numPr>
          <w:ilvl w:val="0"/>
          <w:numId w:val="0"/>
        </w:numPr>
        <w:ind w:left="68"/>
      </w:pPr>
      <w:r>
        <w:lastRenderedPageBreak/>
        <w:t xml:space="preserve">8. </w:t>
      </w:r>
      <w:r w:rsidRPr="006E1E2E">
        <w:rPr>
          <w:color w:val="CC0066"/>
        </w:rPr>
        <w:t xml:space="preserve">Interventi sul percorso curricolare </w:t>
      </w:r>
    </w:p>
    <w:p w:rsidR="004E3666" w:rsidRDefault="00E67616" w:rsidP="002071BF">
      <w:pPr>
        <w:spacing w:before="120" w:after="0"/>
        <w:rPr>
          <w:rFonts w:ascii="Tahoma" w:hAnsi="Tahoma" w:cs="Tahoma"/>
          <w:b/>
          <w:sz w:val="20"/>
          <w:szCs w:val="20"/>
        </w:rPr>
      </w:pPr>
      <w:r>
        <w:rPr>
          <w:rFonts w:ascii="Tahoma" w:hAnsi="Tahoma" w:cs="Tahoma"/>
          <w:b/>
          <w:sz w:val="20"/>
          <w:szCs w:val="20"/>
        </w:rPr>
        <w:t xml:space="preserve">                         </w:t>
      </w:r>
      <w:r w:rsidR="004559B1">
        <w:rPr>
          <w:rFonts w:ascii="Tahoma" w:hAnsi="Tahoma" w:cs="Tahoma"/>
          <w:b/>
          <w:sz w:val="20"/>
          <w:szCs w:val="20"/>
        </w:rPr>
        <w:t xml:space="preserve"> </w:t>
      </w:r>
    </w:p>
    <w:p w:rsidR="002071BF" w:rsidRPr="003965CC" w:rsidRDefault="004559B1" w:rsidP="002071BF">
      <w:pPr>
        <w:spacing w:before="120" w:after="0"/>
        <w:rPr>
          <w:rFonts w:ascii="Tahoma" w:hAnsi="Tahoma" w:cs="Tahoma"/>
          <w:b/>
          <w:bCs/>
          <w:sz w:val="20"/>
          <w:szCs w:val="20"/>
        </w:rPr>
      </w:pPr>
      <w:r>
        <w:rPr>
          <w:rFonts w:ascii="Tahoma" w:hAnsi="Tahoma" w:cs="Tahoma"/>
          <w:b/>
          <w:sz w:val="20"/>
          <w:szCs w:val="20"/>
        </w:rPr>
        <w:t xml:space="preserve"> </w:t>
      </w:r>
      <w:r w:rsidR="002071BF">
        <w:rPr>
          <w:rFonts w:ascii="Tahoma" w:hAnsi="Tahoma" w:cs="Tahoma"/>
          <w:b/>
          <w:sz w:val="20"/>
          <w:szCs w:val="20"/>
        </w:rPr>
        <w:t>8</w:t>
      </w:r>
      <w:r w:rsidR="002071BF" w:rsidRPr="003965CC">
        <w:rPr>
          <w:rFonts w:ascii="Tahoma" w:hAnsi="Tahoma" w:cs="Tahoma"/>
          <w:b/>
          <w:sz w:val="20"/>
          <w:szCs w:val="20"/>
        </w:rPr>
        <w:t>. 1 Modalità di sostegno didattico e ulteriori interventi di inclusione</w:t>
      </w:r>
    </w:p>
    <w:tbl>
      <w:tblPr>
        <w:tblStyle w:val="Grigliatabella"/>
        <w:tblW w:w="10632" w:type="dxa"/>
        <w:tblInd w:w="-572" w:type="dxa"/>
        <w:tblLook w:val="04A0" w:firstRow="1" w:lastRow="0" w:firstColumn="1" w:lastColumn="0" w:noHBand="0" w:noVBand="1"/>
      </w:tblPr>
      <w:tblGrid>
        <w:gridCol w:w="10632"/>
      </w:tblGrid>
      <w:tr w:rsidR="002071BF" w:rsidRPr="0088391D" w:rsidTr="004E3666">
        <w:trPr>
          <w:trHeight w:val="1360"/>
        </w:trPr>
        <w:tc>
          <w:tcPr>
            <w:tcW w:w="10632" w:type="dxa"/>
          </w:tcPr>
          <w:p w:rsidR="005B4FBE" w:rsidRDefault="00E67616" w:rsidP="005B4FBE">
            <w:pPr>
              <w:pStyle w:val="Default"/>
              <w:rPr>
                <w:sz w:val="23"/>
                <w:szCs w:val="23"/>
              </w:rPr>
            </w:pPr>
            <w:r>
              <w:rPr>
                <w:sz w:val="23"/>
                <w:szCs w:val="23"/>
              </w:rPr>
              <w:t>In questo</w:t>
            </w:r>
            <w:r w:rsidR="005B4FBE">
              <w:rPr>
                <w:sz w:val="23"/>
                <w:szCs w:val="23"/>
              </w:rPr>
              <w:t xml:space="preserve"> </w:t>
            </w:r>
            <w:r>
              <w:rPr>
                <w:sz w:val="23"/>
                <w:szCs w:val="23"/>
              </w:rPr>
              <w:t xml:space="preserve">riquadro </w:t>
            </w:r>
            <w:r w:rsidR="005B4FBE">
              <w:rPr>
                <w:sz w:val="23"/>
                <w:szCs w:val="23"/>
              </w:rPr>
              <w:t xml:space="preserve">è prevista </w:t>
            </w:r>
            <w:r w:rsidR="005B4FBE" w:rsidRPr="00E67616">
              <w:rPr>
                <w:b/>
                <w:sz w:val="23"/>
                <w:szCs w:val="23"/>
              </w:rPr>
              <w:t>l’indicazione degli interventi attivati per tutte le discipline</w:t>
            </w:r>
            <w:r w:rsidR="005B4FBE">
              <w:rPr>
                <w:sz w:val="23"/>
                <w:szCs w:val="23"/>
              </w:rPr>
              <w:t xml:space="preserve">, nonché </w:t>
            </w:r>
            <w:r w:rsidR="005B4FBE" w:rsidRPr="004E3666">
              <w:rPr>
                <w:b/>
                <w:sz w:val="23"/>
                <w:szCs w:val="23"/>
              </w:rPr>
              <w:t>le strategie e gli strumenti necessari a supporto degli apprendimenti</w:t>
            </w:r>
            <w:r w:rsidR="005B4FBE">
              <w:rPr>
                <w:sz w:val="23"/>
                <w:szCs w:val="23"/>
              </w:rPr>
              <w:t xml:space="preserve">, operando un’opportuna distinzione sia rispetto agli interventi educativi definiti nella Sezione 5, in base alle dimensioni previste nel Profilo di Funzionamento, sia rispetto agli interventi sul contesto descritti nella Sezione 7. </w:t>
            </w:r>
          </w:p>
          <w:p w:rsidR="002071BF" w:rsidRPr="00D74673" w:rsidRDefault="005B4FBE" w:rsidP="00E67616">
            <w:pPr>
              <w:rPr>
                <w:rFonts w:ascii="Tahoma" w:hAnsi="Tahoma" w:cs="Tahoma"/>
                <w:sz w:val="18"/>
                <w:szCs w:val="18"/>
              </w:rPr>
            </w:pPr>
            <w:r w:rsidRPr="00E67616">
              <w:rPr>
                <w:b/>
                <w:sz w:val="23"/>
                <w:szCs w:val="23"/>
              </w:rPr>
              <w:t xml:space="preserve">È necessario esplicitare, </w:t>
            </w:r>
            <w:r w:rsidR="00E67616" w:rsidRPr="00E67616">
              <w:rPr>
                <w:b/>
                <w:sz w:val="23"/>
                <w:szCs w:val="23"/>
              </w:rPr>
              <w:t>inoltre</w:t>
            </w:r>
            <w:r w:rsidRPr="00E67616">
              <w:rPr>
                <w:b/>
                <w:sz w:val="23"/>
                <w:szCs w:val="23"/>
              </w:rPr>
              <w:t>, in che modo viene utilizzata la risorsa del sostegno di classe e quali azioni sono previste da parte del consiglio di classe in assenza di tale risorsa</w:t>
            </w:r>
            <w:r>
              <w:rPr>
                <w:sz w:val="23"/>
                <w:szCs w:val="23"/>
              </w:rPr>
              <w:t>, coerentemente con quanto riportato nella Sezione 9-</w:t>
            </w:r>
            <w:r>
              <w:rPr>
                <w:i/>
                <w:iCs/>
                <w:sz w:val="23"/>
                <w:szCs w:val="23"/>
              </w:rPr>
              <w:t>Organizzazione generale del progetto di inclusione e utilizzo delle risorse</w:t>
            </w:r>
            <w:r>
              <w:rPr>
                <w:sz w:val="23"/>
                <w:szCs w:val="23"/>
              </w:rPr>
              <w:t>.</w:t>
            </w:r>
          </w:p>
        </w:tc>
      </w:tr>
    </w:tbl>
    <w:p w:rsidR="002071BF" w:rsidRDefault="002071BF" w:rsidP="002071BF">
      <w:pPr>
        <w:spacing w:after="0" w:line="240" w:lineRule="auto"/>
        <w:jc w:val="both"/>
        <w:rPr>
          <w:rFonts w:ascii="Tahoma" w:hAnsi="Tahoma" w:cs="Tahoma"/>
          <w:b/>
          <w:sz w:val="20"/>
          <w:szCs w:val="20"/>
        </w:rPr>
      </w:pPr>
    </w:p>
    <w:p w:rsidR="004E3666" w:rsidRDefault="004559B1" w:rsidP="002071BF">
      <w:pPr>
        <w:spacing w:after="0" w:line="240" w:lineRule="auto"/>
        <w:jc w:val="both"/>
        <w:rPr>
          <w:rFonts w:ascii="Tahoma" w:hAnsi="Tahoma" w:cs="Tahoma"/>
          <w:b/>
          <w:sz w:val="20"/>
          <w:szCs w:val="20"/>
        </w:rPr>
      </w:pPr>
      <w:r>
        <w:rPr>
          <w:rFonts w:ascii="Tahoma" w:hAnsi="Tahoma" w:cs="Tahoma"/>
          <w:b/>
          <w:sz w:val="20"/>
          <w:szCs w:val="20"/>
        </w:rPr>
        <w:t xml:space="preserve">                                </w:t>
      </w:r>
    </w:p>
    <w:p w:rsidR="004E3666" w:rsidRDefault="004E3666" w:rsidP="002071BF">
      <w:pPr>
        <w:spacing w:after="0" w:line="240" w:lineRule="auto"/>
        <w:jc w:val="both"/>
        <w:rPr>
          <w:rFonts w:ascii="Tahoma" w:hAnsi="Tahoma" w:cs="Tahoma"/>
          <w:b/>
          <w:sz w:val="20"/>
          <w:szCs w:val="20"/>
        </w:rPr>
      </w:pPr>
    </w:p>
    <w:p w:rsidR="004E3666" w:rsidRDefault="004E3666" w:rsidP="002071BF">
      <w:pPr>
        <w:spacing w:after="0" w:line="240" w:lineRule="auto"/>
        <w:jc w:val="both"/>
        <w:rPr>
          <w:rFonts w:ascii="Tahoma" w:hAnsi="Tahoma" w:cs="Tahoma"/>
          <w:b/>
          <w:sz w:val="20"/>
          <w:szCs w:val="20"/>
        </w:rPr>
      </w:pPr>
    </w:p>
    <w:p w:rsidR="002071BF" w:rsidRPr="003965CC" w:rsidRDefault="002071BF" w:rsidP="002071BF">
      <w:pPr>
        <w:spacing w:after="0" w:line="240" w:lineRule="auto"/>
        <w:jc w:val="both"/>
        <w:rPr>
          <w:b/>
          <w:bCs/>
          <w:sz w:val="24"/>
        </w:rPr>
      </w:pPr>
      <w:r>
        <w:rPr>
          <w:rFonts w:ascii="Tahoma" w:hAnsi="Tahoma" w:cs="Tahoma"/>
          <w:b/>
          <w:sz w:val="20"/>
          <w:szCs w:val="20"/>
        </w:rPr>
        <w:t>8</w:t>
      </w:r>
      <w:r w:rsidRPr="003965CC">
        <w:rPr>
          <w:rFonts w:ascii="Tahoma" w:hAnsi="Tahoma" w:cs="Tahoma"/>
          <w:b/>
          <w:sz w:val="20"/>
          <w:szCs w:val="20"/>
        </w:rPr>
        <w:t>. 2 Modalità di verifica</w:t>
      </w:r>
    </w:p>
    <w:tbl>
      <w:tblPr>
        <w:tblStyle w:val="Grigliatabella"/>
        <w:tblW w:w="10774" w:type="dxa"/>
        <w:tblInd w:w="-714" w:type="dxa"/>
        <w:tblLook w:val="04A0" w:firstRow="1" w:lastRow="0" w:firstColumn="1" w:lastColumn="0" w:noHBand="0" w:noVBand="1"/>
      </w:tblPr>
      <w:tblGrid>
        <w:gridCol w:w="10774"/>
      </w:tblGrid>
      <w:tr w:rsidR="002071BF" w:rsidRPr="0088391D" w:rsidTr="00CD2265">
        <w:trPr>
          <w:trHeight w:val="992"/>
        </w:trPr>
        <w:tc>
          <w:tcPr>
            <w:tcW w:w="10774" w:type="dxa"/>
          </w:tcPr>
          <w:p w:rsidR="005B4FBE" w:rsidRDefault="005B4FBE" w:rsidP="005B4FBE">
            <w:pPr>
              <w:pStyle w:val="Default"/>
              <w:rPr>
                <w:sz w:val="23"/>
                <w:szCs w:val="23"/>
              </w:rPr>
            </w:pPr>
            <w:r>
              <w:rPr>
                <w:sz w:val="23"/>
                <w:szCs w:val="23"/>
              </w:rPr>
              <w:t xml:space="preserve">In questo campo, si chiede di definire le personalizzazioni necessarie rispetto alle modalità di verifica adottate nella classe e utilizzate per tutte le discipline. Tenuto conto degli obiettivi didattici e dei criteri di valutazione a essi connessi per ogni disciplina (cf. 8.3), è necessario considerare due possibilità nella progettazione: </w:t>
            </w:r>
          </w:p>
          <w:p w:rsidR="005B4FBE" w:rsidRDefault="008A1916" w:rsidP="005B4FBE">
            <w:pPr>
              <w:pStyle w:val="Default"/>
              <w:spacing w:after="150"/>
              <w:rPr>
                <w:sz w:val="23"/>
                <w:szCs w:val="23"/>
              </w:rPr>
            </w:pPr>
            <w:r>
              <w:rPr>
                <w:sz w:val="23"/>
                <w:szCs w:val="23"/>
              </w:rPr>
              <w:t xml:space="preserve"> </w:t>
            </w:r>
            <w:r w:rsidRPr="008A1916">
              <w:rPr>
                <w:b/>
                <w:sz w:val="23"/>
                <w:szCs w:val="23"/>
              </w:rPr>
              <w:t>O</w:t>
            </w:r>
            <w:r w:rsidR="005B4FBE" w:rsidRPr="008A1916">
              <w:rPr>
                <w:b/>
                <w:sz w:val="23"/>
                <w:szCs w:val="23"/>
              </w:rPr>
              <w:t>biettivi didattici nettamente diversi da quelli disciplinari della classe</w:t>
            </w:r>
            <w:r w:rsidR="005B4FBE">
              <w:rPr>
                <w:sz w:val="23"/>
                <w:szCs w:val="23"/>
              </w:rPr>
              <w:t xml:space="preserve">, per cui le modalità di verifica usate abitualmente risultano di difficile applicazione. </w:t>
            </w:r>
          </w:p>
          <w:p w:rsidR="005B4FBE" w:rsidRDefault="008A1916" w:rsidP="005B4FBE">
            <w:pPr>
              <w:pStyle w:val="Default"/>
              <w:rPr>
                <w:sz w:val="23"/>
                <w:szCs w:val="23"/>
              </w:rPr>
            </w:pPr>
            <w:r>
              <w:rPr>
                <w:sz w:val="23"/>
                <w:szCs w:val="23"/>
              </w:rPr>
              <w:t xml:space="preserve"> </w:t>
            </w:r>
            <w:r w:rsidRPr="008A1916">
              <w:rPr>
                <w:b/>
                <w:sz w:val="23"/>
                <w:szCs w:val="23"/>
              </w:rPr>
              <w:t>O</w:t>
            </w:r>
            <w:r w:rsidR="005B4FBE" w:rsidRPr="008A1916">
              <w:rPr>
                <w:b/>
                <w:sz w:val="23"/>
                <w:szCs w:val="23"/>
              </w:rPr>
              <w:t>biettivi didattici analoghi o sostanzialmente riconducibili a quelli della classe ma che devono essere valutati considerando le difficoltà aggiuntive derivanti dalla disabilità</w:t>
            </w:r>
            <w:r w:rsidR="005B4FBE">
              <w:rPr>
                <w:sz w:val="23"/>
                <w:szCs w:val="23"/>
              </w:rPr>
              <w:t xml:space="preserve">, soprattutto rispetto ai processi di esposizione o produzione. In questo secondo caso, la valutazione degli apprendimenti risulta particolarmente rilevante nella Scuola Secondaria di secondo grado per le ricadute che può avere nella validità del percorso scolastico ai fini del conseguimento del diploma. A tale scopo occorre chiarire in modo dettagliato anche le modalità di verifica, oltre che obiettivi e criteri di valutazione propri delle singole discipline. </w:t>
            </w:r>
          </w:p>
          <w:p w:rsidR="005B4FBE" w:rsidRDefault="005B4FBE" w:rsidP="005B4FBE">
            <w:pPr>
              <w:pStyle w:val="Default"/>
              <w:rPr>
                <w:sz w:val="23"/>
                <w:szCs w:val="23"/>
              </w:rPr>
            </w:pPr>
          </w:p>
          <w:p w:rsidR="005B4FBE" w:rsidRPr="008A1916" w:rsidRDefault="005B4FBE" w:rsidP="005B4FBE">
            <w:pPr>
              <w:pStyle w:val="Default"/>
              <w:rPr>
                <w:b/>
                <w:sz w:val="23"/>
                <w:szCs w:val="23"/>
              </w:rPr>
            </w:pPr>
            <w:r w:rsidRPr="008A1916">
              <w:rPr>
                <w:b/>
                <w:sz w:val="23"/>
                <w:szCs w:val="23"/>
              </w:rPr>
              <w:t xml:space="preserve">Le modalità di verifica devono fondarsi su un criterio di equità, affinché la valutazione globale degli apprendimenti disciplinari non sia compromessa da eventuali barriere legate a metodi e strumenti inadeguati. </w:t>
            </w:r>
          </w:p>
          <w:p w:rsidR="005B4FBE" w:rsidRPr="008A1916" w:rsidRDefault="005B4FBE" w:rsidP="005B4FBE">
            <w:pPr>
              <w:pStyle w:val="Default"/>
              <w:rPr>
                <w:color w:val="FF0000"/>
                <w:sz w:val="23"/>
                <w:szCs w:val="23"/>
              </w:rPr>
            </w:pPr>
            <w:r w:rsidRPr="008A1916">
              <w:rPr>
                <w:color w:val="FF0000"/>
                <w:sz w:val="23"/>
                <w:szCs w:val="23"/>
              </w:rPr>
              <w:t xml:space="preserve">Anche rispetto all’attribuzione di voti numerici è necessario che gli interventi personalizzati non risultino un elemento penalizzante o discriminante se l’esito atteso è stato raggiunto o se la prova risulta equipollente a quella della classe. </w:t>
            </w:r>
          </w:p>
          <w:p w:rsidR="005B4FBE" w:rsidRPr="00F308EA" w:rsidRDefault="005B4FBE" w:rsidP="005B4FBE">
            <w:pPr>
              <w:pStyle w:val="Default"/>
              <w:rPr>
                <w:sz w:val="20"/>
                <w:szCs w:val="20"/>
              </w:rPr>
            </w:pPr>
            <w:r w:rsidRPr="00F308EA">
              <w:rPr>
                <w:sz w:val="20"/>
                <w:szCs w:val="20"/>
              </w:rPr>
              <w:t xml:space="preserve">Le personalizzazioni da mettere in atto per la somministrazione e lo svolgimento delle prove di verifica, dovrebbero garantire, in primo luogo, l’accessibilità e la fruibilità – specie se prevedono attività legate alla letto-scrittura, aspetto che rientra nella progettazione del contesto inclusivo - e dovrebbero ricomprendere modalità piuttosto comuni quali: </w:t>
            </w:r>
          </w:p>
          <w:p w:rsidR="005B4FBE" w:rsidRPr="00F308EA" w:rsidRDefault="00CD2265" w:rsidP="00F308EA">
            <w:pPr>
              <w:pStyle w:val="Default"/>
              <w:numPr>
                <w:ilvl w:val="0"/>
                <w:numId w:val="9"/>
              </w:numPr>
              <w:spacing w:after="152"/>
              <w:rPr>
                <w:sz w:val="20"/>
                <w:szCs w:val="20"/>
              </w:rPr>
            </w:pPr>
            <w:r w:rsidRPr="00F308EA">
              <w:rPr>
                <w:sz w:val="20"/>
                <w:szCs w:val="20"/>
              </w:rPr>
              <w:t>L</w:t>
            </w:r>
            <w:r w:rsidR="005B4FBE" w:rsidRPr="00F308EA">
              <w:rPr>
                <w:sz w:val="20"/>
                <w:szCs w:val="20"/>
              </w:rPr>
              <w:t xml:space="preserve">a </w:t>
            </w:r>
            <w:r w:rsidR="005B4FBE" w:rsidRPr="00F308EA">
              <w:rPr>
                <w:b/>
                <w:sz w:val="20"/>
                <w:szCs w:val="20"/>
              </w:rPr>
              <w:t>possibilità di assegnare tempi più lunghi</w:t>
            </w:r>
            <w:r w:rsidR="005B4FBE" w:rsidRPr="00F308EA">
              <w:rPr>
                <w:sz w:val="20"/>
                <w:szCs w:val="20"/>
              </w:rPr>
              <w:t xml:space="preserve"> tutte le volte che è richiesto dalle condizioni funzionali o di contesto; </w:t>
            </w:r>
          </w:p>
          <w:p w:rsidR="005B4FBE" w:rsidRPr="00F308EA" w:rsidRDefault="00CD2265" w:rsidP="00F308EA">
            <w:pPr>
              <w:pStyle w:val="Default"/>
              <w:numPr>
                <w:ilvl w:val="0"/>
                <w:numId w:val="9"/>
              </w:numPr>
              <w:spacing w:after="152"/>
              <w:rPr>
                <w:sz w:val="20"/>
                <w:szCs w:val="20"/>
              </w:rPr>
            </w:pPr>
            <w:r w:rsidRPr="00F308EA">
              <w:rPr>
                <w:sz w:val="20"/>
                <w:szCs w:val="20"/>
              </w:rPr>
              <w:t>L</w:t>
            </w:r>
            <w:r w:rsidR="005B4FBE" w:rsidRPr="00F308EA">
              <w:rPr>
                <w:sz w:val="20"/>
                <w:szCs w:val="20"/>
              </w:rPr>
              <w:t xml:space="preserve">a </w:t>
            </w:r>
            <w:r w:rsidR="005B4FBE" w:rsidRPr="00F308EA">
              <w:rPr>
                <w:b/>
                <w:sz w:val="20"/>
                <w:szCs w:val="20"/>
              </w:rPr>
              <w:t>riduzione per numero o dimensioni delle verifiche proposte, se non è possibile assegnare tempi aggiuntivi</w:t>
            </w:r>
            <w:r w:rsidR="005B4FBE" w:rsidRPr="00F308EA">
              <w:rPr>
                <w:sz w:val="20"/>
                <w:szCs w:val="20"/>
              </w:rPr>
              <w:t xml:space="preserve">; </w:t>
            </w:r>
          </w:p>
          <w:p w:rsidR="005B4FBE" w:rsidRPr="00F308EA" w:rsidRDefault="00CD2265" w:rsidP="00F308EA">
            <w:pPr>
              <w:pStyle w:val="Default"/>
              <w:numPr>
                <w:ilvl w:val="0"/>
                <w:numId w:val="9"/>
              </w:numPr>
              <w:spacing w:after="152"/>
              <w:rPr>
                <w:sz w:val="20"/>
                <w:szCs w:val="20"/>
              </w:rPr>
            </w:pPr>
            <w:r w:rsidRPr="00F308EA">
              <w:rPr>
                <w:sz w:val="20"/>
                <w:szCs w:val="20"/>
              </w:rPr>
              <w:t>L’</w:t>
            </w:r>
            <w:r w:rsidR="005B4FBE" w:rsidRPr="00F308EA">
              <w:rPr>
                <w:b/>
                <w:sz w:val="20"/>
                <w:szCs w:val="20"/>
              </w:rPr>
              <w:t>adattamento della tipologia di prova</w:t>
            </w:r>
            <w:r w:rsidR="005B4FBE" w:rsidRPr="00F308EA">
              <w:rPr>
                <w:sz w:val="20"/>
                <w:szCs w:val="20"/>
              </w:rPr>
              <w:t xml:space="preserve">: colloquio orale anziché prova scritta, a domande chiuse anziché aperte, verifiche strutturate (domande a risposta multipla, vero/falso, testo a completamento etc.) o semistrutturate etc.; </w:t>
            </w:r>
          </w:p>
          <w:p w:rsidR="005B4FBE" w:rsidRPr="00F308EA" w:rsidRDefault="00CD2265" w:rsidP="00F308EA">
            <w:pPr>
              <w:pStyle w:val="Default"/>
              <w:numPr>
                <w:ilvl w:val="0"/>
                <w:numId w:val="9"/>
              </w:numPr>
              <w:rPr>
                <w:sz w:val="20"/>
                <w:szCs w:val="20"/>
              </w:rPr>
            </w:pPr>
            <w:r w:rsidRPr="00F308EA">
              <w:rPr>
                <w:b/>
                <w:sz w:val="20"/>
                <w:szCs w:val="20"/>
              </w:rPr>
              <w:t>I</w:t>
            </w:r>
            <w:r w:rsidR="005B4FBE" w:rsidRPr="00F308EA">
              <w:rPr>
                <w:b/>
                <w:sz w:val="20"/>
                <w:szCs w:val="20"/>
              </w:rPr>
              <w:t>l ricorso a interventi di assistenza o supporto di vario tipo</w:t>
            </w:r>
            <w:r w:rsidR="005B4FBE" w:rsidRPr="00F308EA">
              <w:rPr>
                <w:sz w:val="20"/>
                <w:szCs w:val="20"/>
              </w:rPr>
              <w:t xml:space="preserve">, più o meno determinanti nell'esito della prestazione, secondo i casi; </w:t>
            </w:r>
          </w:p>
          <w:p w:rsidR="005B4FBE" w:rsidRPr="00F308EA" w:rsidRDefault="005B4FBE" w:rsidP="005B4FBE">
            <w:pPr>
              <w:pStyle w:val="Default"/>
              <w:rPr>
                <w:sz w:val="20"/>
                <w:szCs w:val="20"/>
              </w:rPr>
            </w:pPr>
          </w:p>
          <w:p w:rsidR="00CD2265" w:rsidRPr="00F308EA" w:rsidRDefault="00F308EA" w:rsidP="00F308EA">
            <w:pPr>
              <w:pStyle w:val="Default"/>
              <w:numPr>
                <w:ilvl w:val="0"/>
                <w:numId w:val="9"/>
              </w:numPr>
              <w:spacing w:after="152"/>
              <w:rPr>
                <w:sz w:val="20"/>
                <w:szCs w:val="20"/>
              </w:rPr>
            </w:pPr>
            <w:r>
              <w:rPr>
                <w:b/>
                <w:sz w:val="20"/>
                <w:szCs w:val="20"/>
              </w:rPr>
              <w:t>L</w:t>
            </w:r>
            <w:r w:rsidR="005B4FBE" w:rsidRPr="00F308EA">
              <w:rPr>
                <w:b/>
                <w:sz w:val="20"/>
                <w:szCs w:val="20"/>
              </w:rPr>
              <w:t>’uso di strumenti compensativi</w:t>
            </w:r>
            <w:r w:rsidR="005B4FBE" w:rsidRPr="00F308EA">
              <w:rPr>
                <w:sz w:val="20"/>
                <w:szCs w:val="20"/>
              </w:rPr>
              <w:t xml:space="preserve">, nel senso più ampio del termine e comprendendo quindi tutto quello che può servire per ridurre le difficoltà esecutive di vario tipo connesse alla disabilità, comprese quelle di memorizzazione, organizzazione ed espressione dei contenuti e delle competenze da verificare; </w:t>
            </w:r>
          </w:p>
          <w:p w:rsidR="00F308EA" w:rsidRDefault="00F308EA" w:rsidP="00F308EA">
            <w:pPr>
              <w:pStyle w:val="Paragrafoelenco"/>
              <w:rPr>
                <w:sz w:val="20"/>
                <w:szCs w:val="20"/>
              </w:rPr>
            </w:pPr>
          </w:p>
          <w:p w:rsidR="005B4FBE" w:rsidRPr="00F308EA" w:rsidRDefault="00CD2265" w:rsidP="00F308EA">
            <w:pPr>
              <w:pStyle w:val="Default"/>
              <w:numPr>
                <w:ilvl w:val="0"/>
                <w:numId w:val="9"/>
              </w:numPr>
              <w:spacing w:after="152"/>
              <w:rPr>
                <w:sz w:val="20"/>
                <w:szCs w:val="20"/>
              </w:rPr>
            </w:pPr>
            <w:r w:rsidRPr="00F308EA">
              <w:rPr>
                <w:sz w:val="20"/>
                <w:szCs w:val="20"/>
              </w:rPr>
              <w:t>S</w:t>
            </w:r>
            <w:r w:rsidR="005B4FBE" w:rsidRPr="00F308EA">
              <w:rPr>
                <w:b/>
                <w:sz w:val="20"/>
                <w:szCs w:val="20"/>
              </w:rPr>
              <w:t>istemi di compensazione tra modalità diverse di verifica</w:t>
            </w:r>
            <w:r w:rsidR="005B4FBE" w:rsidRPr="00F308EA">
              <w:rPr>
                <w:sz w:val="20"/>
                <w:szCs w:val="20"/>
              </w:rPr>
              <w:t xml:space="preserve">, in particolare tra scritto e orale, tra una prova strutturata e non strutturata etc., assicurandosi che un’eventuale difficoltà di svolgimento non scaturisca dalla mancata comprensione delle consegne e/o da difficoltà nell’applicazione di procedure. </w:t>
            </w:r>
          </w:p>
          <w:p w:rsidR="002071BF" w:rsidRPr="00D74673" w:rsidRDefault="002071BF" w:rsidP="002071BF">
            <w:pPr>
              <w:rPr>
                <w:rFonts w:ascii="Tahoma" w:hAnsi="Tahoma" w:cs="Tahoma"/>
                <w:sz w:val="18"/>
                <w:szCs w:val="18"/>
              </w:rPr>
            </w:pPr>
          </w:p>
        </w:tc>
      </w:tr>
    </w:tbl>
    <w:p w:rsidR="004E3666" w:rsidRDefault="004559B1" w:rsidP="002071BF">
      <w:pPr>
        <w:spacing w:after="0" w:line="240" w:lineRule="auto"/>
        <w:rPr>
          <w:rFonts w:ascii="Tahoma" w:hAnsi="Tahoma" w:cs="Tahoma"/>
          <w:b/>
          <w:color w:val="00B0F0"/>
          <w:sz w:val="20"/>
          <w:szCs w:val="20"/>
        </w:rPr>
      </w:pPr>
      <w:r>
        <w:rPr>
          <w:rFonts w:ascii="Tahoma" w:hAnsi="Tahoma" w:cs="Tahoma"/>
          <w:b/>
          <w:sz w:val="20"/>
          <w:szCs w:val="20"/>
        </w:rPr>
        <w:lastRenderedPageBreak/>
        <w:t xml:space="preserve">                          </w:t>
      </w:r>
      <w:r w:rsidR="006949CE">
        <w:rPr>
          <w:rFonts w:ascii="Tahoma" w:hAnsi="Tahoma" w:cs="Tahoma"/>
          <w:b/>
          <w:sz w:val="20"/>
          <w:szCs w:val="20"/>
        </w:rPr>
        <w:t xml:space="preserve"> </w:t>
      </w:r>
      <w:r w:rsidR="005B4FBE">
        <w:rPr>
          <w:rFonts w:ascii="Tahoma" w:hAnsi="Tahoma" w:cs="Tahoma"/>
          <w:b/>
          <w:sz w:val="20"/>
          <w:szCs w:val="20"/>
        </w:rPr>
        <w:t xml:space="preserve">      </w:t>
      </w:r>
    </w:p>
    <w:p w:rsidR="002071BF" w:rsidRPr="005B4FBE" w:rsidRDefault="002071BF" w:rsidP="002071BF">
      <w:pPr>
        <w:spacing w:after="0" w:line="240" w:lineRule="auto"/>
        <w:rPr>
          <w:rFonts w:ascii="Tahoma" w:hAnsi="Tahoma" w:cs="Tahoma"/>
          <w:b/>
          <w:color w:val="00B0F0"/>
          <w:sz w:val="20"/>
          <w:szCs w:val="20"/>
          <w:highlight w:val="yellow"/>
        </w:rPr>
      </w:pPr>
      <w:r w:rsidRPr="004E3666">
        <w:rPr>
          <w:rFonts w:ascii="Tahoma" w:hAnsi="Tahoma" w:cs="Tahoma"/>
          <w:b/>
          <w:color w:val="00B0F0"/>
          <w:sz w:val="20"/>
          <w:szCs w:val="20"/>
        </w:rPr>
        <w:t>8.3</w:t>
      </w:r>
      <w:r w:rsidRPr="003965CC">
        <w:rPr>
          <w:rFonts w:ascii="Tahoma" w:hAnsi="Tahoma" w:cs="Tahoma"/>
          <w:b/>
          <w:sz w:val="20"/>
          <w:szCs w:val="20"/>
        </w:rPr>
        <w:t xml:space="preserve"> </w:t>
      </w:r>
      <w:r w:rsidRPr="005B4FBE">
        <w:rPr>
          <w:rFonts w:ascii="Tahoma" w:hAnsi="Tahoma" w:cs="Tahoma"/>
          <w:b/>
          <w:color w:val="00B0F0"/>
          <w:sz w:val="20"/>
          <w:szCs w:val="20"/>
        </w:rPr>
        <w:t>Progettazione disciplinare</w:t>
      </w:r>
    </w:p>
    <w:tbl>
      <w:tblPr>
        <w:tblStyle w:val="Grigliatabella"/>
        <w:tblW w:w="0" w:type="auto"/>
        <w:tblInd w:w="-289" w:type="dxa"/>
        <w:tblLook w:val="04A0" w:firstRow="1" w:lastRow="0" w:firstColumn="1" w:lastColumn="0" w:noHBand="0" w:noVBand="1"/>
      </w:tblPr>
      <w:tblGrid>
        <w:gridCol w:w="2411"/>
        <w:gridCol w:w="7506"/>
      </w:tblGrid>
      <w:tr w:rsidR="002071BF" w:rsidRPr="0088391D" w:rsidTr="00FD6E70">
        <w:trPr>
          <w:cantSplit/>
        </w:trPr>
        <w:tc>
          <w:tcPr>
            <w:tcW w:w="2411" w:type="dxa"/>
          </w:tcPr>
          <w:p w:rsidR="002071BF" w:rsidRPr="00AD7D7B" w:rsidRDefault="002071BF" w:rsidP="002071BF">
            <w:pPr>
              <w:spacing w:before="120"/>
              <w:rPr>
                <w:rFonts w:ascii="Tahoma" w:hAnsi="Tahoma" w:cs="Tahoma"/>
                <w:b/>
                <w:bCs/>
                <w:sz w:val="20"/>
                <w:szCs w:val="20"/>
              </w:rPr>
            </w:pPr>
            <w:r w:rsidRPr="00AD7D7B">
              <w:rPr>
                <w:rFonts w:ascii="Tahoma" w:hAnsi="Tahoma" w:cs="Tahoma"/>
                <w:b/>
                <w:bCs/>
                <w:sz w:val="20"/>
                <w:szCs w:val="20"/>
              </w:rPr>
              <w:t>Disciplina:</w:t>
            </w:r>
          </w:p>
          <w:p w:rsidR="002071BF" w:rsidRPr="00AD7D7B" w:rsidRDefault="002071BF" w:rsidP="002071BF">
            <w:pPr>
              <w:rPr>
                <w:rFonts w:ascii="Tahoma" w:hAnsi="Tahoma" w:cs="Tahoma"/>
                <w:b/>
                <w:bCs/>
                <w:sz w:val="20"/>
                <w:szCs w:val="20"/>
              </w:rPr>
            </w:pPr>
          </w:p>
          <w:p w:rsidR="002071BF" w:rsidRPr="00AD7D7B" w:rsidRDefault="002071BF" w:rsidP="002071BF">
            <w:pPr>
              <w:rPr>
                <w:rFonts w:ascii="Tahoma" w:hAnsi="Tahoma" w:cs="Tahoma"/>
                <w:b/>
                <w:bCs/>
                <w:sz w:val="20"/>
                <w:szCs w:val="20"/>
              </w:rPr>
            </w:pPr>
            <w:r w:rsidRPr="00AD7D7B">
              <w:rPr>
                <w:rFonts w:ascii="Tahoma" w:hAnsi="Tahoma" w:cs="Tahoma"/>
                <w:b/>
                <w:bCs/>
                <w:sz w:val="20"/>
                <w:szCs w:val="20"/>
              </w:rPr>
              <w:t>_________________</w:t>
            </w:r>
          </w:p>
        </w:tc>
        <w:tc>
          <w:tcPr>
            <w:tcW w:w="7506" w:type="dxa"/>
          </w:tcPr>
          <w:p w:rsidR="002071BF" w:rsidRPr="00F65DF1" w:rsidRDefault="002071BF" w:rsidP="002071BF">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2071BF" w:rsidRPr="00F65DF1" w:rsidRDefault="002071BF" w:rsidP="002071BF">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2071BF" w:rsidRPr="00F65DF1" w:rsidRDefault="002071BF" w:rsidP="002071BF">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rsidR="002071BF" w:rsidRPr="00F65DF1" w:rsidRDefault="002071BF" w:rsidP="002071BF">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rsidR="002071BF" w:rsidRPr="00F65DF1" w:rsidRDefault="002071BF" w:rsidP="002071BF">
            <w:pPr>
              <w:tabs>
                <w:tab w:val="left" w:pos="216"/>
              </w:tabs>
              <w:rPr>
                <w:rFonts w:ascii="Tahoma" w:hAnsi="Tahoma" w:cs="Tahoma"/>
                <w:bCs/>
                <w:sz w:val="18"/>
                <w:szCs w:val="18"/>
              </w:rPr>
            </w:pPr>
            <w:r w:rsidRPr="00F65DF1">
              <w:rPr>
                <w:rFonts w:ascii="Tahoma" w:hAnsi="Tahoma" w:cs="Tahoma"/>
                <w:bCs/>
                <w:sz w:val="18"/>
                <w:szCs w:val="18"/>
              </w:rPr>
              <w:t xml:space="preserve">     con verifiche [ ] non  equipollenti</w:t>
            </w:r>
          </w:p>
          <w:p w:rsidR="002071BF" w:rsidRPr="00F65DF1" w:rsidRDefault="002071BF" w:rsidP="002071BF">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p>
        </w:tc>
      </w:tr>
      <w:tr w:rsidR="002071BF" w:rsidRPr="0088391D" w:rsidTr="00FD6E70">
        <w:tc>
          <w:tcPr>
            <w:tcW w:w="2411" w:type="dxa"/>
          </w:tcPr>
          <w:p w:rsidR="002071BF" w:rsidRPr="00AD7D7B" w:rsidRDefault="002071BF" w:rsidP="002071BF">
            <w:pPr>
              <w:spacing w:before="120"/>
              <w:rPr>
                <w:rFonts w:ascii="Tahoma" w:hAnsi="Tahoma" w:cs="Tahoma"/>
                <w:b/>
                <w:bCs/>
                <w:sz w:val="20"/>
                <w:szCs w:val="20"/>
              </w:rPr>
            </w:pPr>
            <w:r w:rsidRPr="00AD7D7B">
              <w:rPr>
                <w:rFonts w:ascii="Tahoma" w:hAnsi="Tahoma" w:cs="Tahoma"/>
                <w:b/>
                <w:bCs/>
                <w:sz w:val="20"/>
                <w:szCs w:val="20"/>
              </w:rPr>
              <w:t>Disciplina:</w:t>
            </w:r>
          </w:p>
          <w:p w:rsidR="002071BF" w:rsidRPr="00AD7D7B" w:rsidRDefault="002071BF" w:rsidP="002071BF">
            <w:pPr>
              <w:rPr>
                <w:rFonts w:ascii="Tahoma" w:hAnsi="Tahoma" w:cs="Tahoma"/>
                <w:b/>
                <w:bCs/>
                <w:sz w:val="20"/>
                <w:szCs w:val="20"/>
              </w:rPr>
            </w:pPr>
          </w:p>
          <w:p w:rsidR="002071BF" w:rsidRPr="00AD7D7B" w:rsidRDefault="002071BF" w:rsidP="002071BF">
            <w:pPr>
              <w:rPr>
                <w:rFonts w:ascii="Tahoma" w:hAnsi="Tahoma" w:cs="Tahoma"/>
                <w:b/>
                <w:bCs/>
                <w:sz w:val="20"/>
                <w:szCs w:val="20"/>
              </w:rPr>
            </w:pPr>
            <w:r w:rsidRPr="00AD7D7B">
              <w:rPr>
                <w:rFonts w:ascii="Tahoma" w:hAnsi="Tahoma" w:cs="Tahoma"/>
                <w:b/>
                <w:bCs/>
                <w:sz w:val="20"/>
                <w:szCs w:val="20"/>
              </w:rPr>
              <w:t>_________________</w:t>
            </w:r>
          </w:p>
        </w:tc>
        <w:tc>
          <w:tcPr>
            <w:tcW w:w="7506" w:type="dxa"/>
          </w:tcPr>
          <w:p w:rsidR="002071BF" w:rsidRPr="00F65DF1" w:rsidRDefault="002071BF" w:rsidP="002071BF">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2071BF" w:rsidRPr="00F65DF1" w:rsidRDefault="002071BF" w:rsidP="002071BF">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2071BF" w:rsidRPr="00F65DF1" w:rsidRDefault="002071BF" w:rsidP="002071BF">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rsidR="002071BF" w:rsidRPr="00F65DF1" w:rsidRDefault="002071BF" w:rsidP="002071BF">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Pr>
                <w:rFonts w:ascii="Tahoma" w:hAnsi="Tahoma" w:cs="Tahoma"/>
                <w:bCs/>
                <w:sz w:val="18"/>
                <w:szCs w:val="18"/>
              </w:rPr>
              <w:t>–</w:t>
            </w:r>
            <w:r w:rsidRPr="00F65DF1">
              <w:rPr>
                <w:rFonts w:ascii="Tahoma" w:hAnsi="Tahoma" w:cs="Tahoma"/>
                <w:bCs/>
                <w:sz w:val="18"/>
                <w:szCs w:val="18"/>
              </w:rPr>
              <w:t xml:space="preserve"> Segue un percorso didattico differenziato</w:t>
            </w:r>
          </w:p>
          <w:p w:rsidR="002071BF" w:rsidRPr="00F65DF1" w:rsidRDefault="002071BF" w:rsidP="002071BF">
            <w:pPr>
              <w:tabs>
                <w:tab w:val="left" w:pos="216"/>
              </w:tabs>
              <w:rPr>
                <w:rFonts w:ascii="Tahoma" w:hAnsi="Tahoma" w:cs="Tahoma"/>
                <w:bCs/>
                <w:sz w:val="18"/>
                <w:szCs w:val="18"/>
              </w:rPr>
            </w:pPr>
            <w:r w:rsidRPr="00F65DF1">
              <w:rPr>
                <w:rFonts w:ascii="Tahoma" w:hAnsi="Tahoma" w:cs="Tahoma"/>
                <w:bCs/>
                <w:sz w:val="18"/>
                <w:szCs w:val="18"/>
              </w:rPr>
              <w:t xml:space="preserve">     con verifiche [ ] non  equipollenti</w:t>
            </w:r>
          </w:p>
          <w:p w:rsidR="002071BF" w:rsidRPr="00F65DF1" w:rsidRDefault="002071BF" w:rsidP="002071BF">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2071BF" w:rsidRDefault="00CA63C7" w:rsidP="002071BF">
      <w:pPr>
        <w:spacing w:after="0" w:line="240" w:lineRule="auto"/>
        <w:ind w:left="360"/>
        <w:jc w:val="both"/>
        <w:rPr>
          <w:bCs/>
          <w:sz w:val="24"/>
        </w:rPr>
      </w:pPr>
      <w:r>
        <w:rPr>
          <w:bCs/>
          <w:noProof/>
          <w:sz w:val="24"/>
          <w:lang w:eastAsia="it-IT"/>
        </w:rPr>
        <mc:AlternateContent>
          <mc:Choice Requires="wps">
            <w:drawing>
              <wp:anchor distT="0" distB="0" distL="114300" distR="114300" simplePos="0" relativeHeight="251696128" behindDoc="0" locked="0" layoutInCell="1" allowOverlap="1" wp14:anchorId="09FE5091" wp14:editId="7C6576A8">
                <wp:simplePos x="0" y="0"/>
                <wp:positionH relativeFrom="column">
                  <wp:posOffset>-583142</wp:posOffset>
                </wp:positionH>
                <wp:positionV relativeFrom="paragraph">
                  <wp:posOffset>130386</wp:posOffset>
                </wp:positionV>
                <wp:extent cx="7107555" cy="6288465"/>
                <wp:effectExtent l="0" t="0" r="17145" b="17145"/>
                <wp:wrapNone/>
                <wp:docPr id="27" name="Casella di testo 27"/>
                <wp:cNvGraphicFramePr/>
                <a:graphic xmlns:a="http://schemas.openxmlformats.org/drawingml/2006/main">
                  <a:graphicData uri="http://schemas.microsoft.com/office/word/2010/wordprocessingShape">
                    <wps:wsp>
                      <wps:cNvSpPr txBox="1"/>
                      <wps:spPr>
                        <a:xfrm>
                          <a:off x="0" y="0"/>
                          <a:ext cx="7107555" cy="6288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4E3666" w:rsidRDefault="00976144" w:rsidP="00FD6E70">
                            <w:pPr>
                              <w:rPr>
                                <w:b/>
                                <w:color w:val="00B0F0"/>
                              </w:rPr>
                            </w:pPr>
                            <w:r w:rsidRPr="004E3666">
                              <w:rPr>
                                <w:b/>
                                <w:color w:val="00B0F0"/>
                              </w:rPr>
                              <w:t xml:space="preserve">A - Se si sceglie l'opzione “A”, non occorre aggiungere altro. Tuttavia occorre ricordare che seguire la progettazione della classe e applicare gli stessi criteri di valutazione non significa annullare ogni forma di personalizzazione. Pertanto, le modalità di verifica saranno personalizzate secondo quanto indicato nella Sezione 8.2. </w:t>
                            </w:r>
                          </w:p>
                          <w:p w:rsidR="00976144" w:rsidRPr="004E3666" w:rsidRDefault="00976144" w:rsidP="00FD6E70">
                            <w:pPr>
                              <w:rPr>
                                <w:b/>
                                <w:color w:val="00B0F0"/>
                              </w:rPr>
                            </w:pPr>
                            <w:r w:rsidRPr="004E3666">
                              <w:rPr>
                                <w:b/>
                                <w:color w:val="00B0F0"/>
                              </w:rPr>
                              <w:t xml:space="preserve">B - Con l'opzione “B” si definisce un percorso che, pur personalizzato o adattato, conserva la sua validità ai fini del conseguimento del titolo di studio e prevede la possibilità di somministrare prove di verifica dichiarate equipollenti (in certi casi particolari, anche identiche), ossia dello stesso valore di quelle della classe pur se diverse rispetto ai contenuti, rendendo possibili semplificazioni che non compromettano la loro validità. Possono rientrare in questo ambito eventuali dispense da prestazioni ritenute non indispensabili, supporti che garantiscono in ogni caso l'autonomia di base, facilitazioni non determinanti… Valutando queste personalizzazioni si terrà conto anche della rilevanza che possono avere le varie discipline nello specifico indirizzo di studi. Modificando in questo modo la progettazione, anche se non in modo radicale, cambiano molto probabilmente anche i risultati attesi per cui diventa necessario adattare i criteri di valutazione definiti per la classe. </w:t>
                            </w:r>
                          </w:p>
                          <w:p w:rsidR="00976144" w:rsidRPr="004E3666" w:rsidRDefault="00976144" w:rsidP="00FD6E70">
                            <w:pPr>
                              <w:rPr>
                                <w:b/>
                                <w:color w:val="00B0F0"/>
                              </w:rPr>
                            </w:pPr>
                            <w:r w:rsidRPr="004E3666">
                              <w:rPr>
                                <w:b/>
                                <w:color w:val="00B0F0"/>
                              </w:rPr>
                              <w:t xml:space="preserve">C - L'opzione “C” si seleziona quando gli obiettivi disciplinari previsti sono nettamente ridotti rispetto a quelli della classe, per cui non è proponibile una valutazione su prove equipollenti. In questo riquadro occorre definire quali sono questi obiettivi previsti, specificando i risultati attesi e i relativi criteri di valutazione. </w:t>
                            </w:r>
                          </w:p>
                          <w:p w:rsidR="00976144" w:rsidRPr="00CD2265" w:rsidRDefault="00976144" w:rsidP="00FD6E70">
                            <w:pPr>
                              <w:rPr>
                                <w:b/>
                              </w:rPr>
                            </w:pPr>
                            <w:r w:rsidRPr="00CD2265">
                              <w:rPr>
                                <w:b/>
                              </w:rPr>
                              <w:t xml:space="preserve">Si ricorda che anche una sola disciplina definita in questo modo rende obbligatoriamente “differenziato” il percorso didattico complessivo. </w:t>
                            </w:r>
                          </w:p>
                          <w:p w:rsidR="00976144" w:rsidRPr="00CA63C7" w:rsidRDefault="00976144" w:rsidP="00CA63C7">
                            <w:pPr>
                              <w:rPr>
                                <w:b/>
                              </w:rPr>
                            </w:pPr>
                            <w:r w:rsidRPr="00CD2265">
                              <w:rPr>
                                <w:b/>
                              </w:rPr>
                              <w:t>Rientrano nell'opzione “C” le situazioni in cui non sussistono le condizioni neppure per una progettazione disciplinare ridotta e non è possibile, se non con forzature eccessive e inopportune, definire obiettivi didattici sui quali si possa poi esprimere una seria valutazione degli apprendimenti. In questi casi si può decidere l'esonero totale dall'insegnamento di tale disciplina, per cui non sono previsti obiettivi disciplinari da raggiungere e, non essendoci di conseguenza valutazione, non si definiscono i relativi criteri.</w:t>
                            </w:r>
                            <w:r>
                              <w:rPr>
                                <w:b/>
                              </w:rPr>
                              <w:t xml:space="preserve"> </w:t>
                            </w:r>
                            <w:r w:rsidRPr="00CA63C7">
                              <w:rPr>
                                <w:b/>
                              </w:rPr>
                              <w:t xml:space="preserve">L'esonero è deciso dal Consiglio di classe, non solo dall'insegnante titolare della disciplina, e deve costituire una scelta eccezionale derivante da impedimenti oggettivi o incompatibilità, non da mere difficoltà di apprendimento. </w:t>
                            </w:r>
                          </w:p>
                          <w:p w:rsidR="00976144" w:rsidRPr="00CA63C7" w:rsidRDefault="00976144" w:rsidP="00CA63C7">
                            <w:pPr>
                              <w:rPr>
                                <w:b/>
                              </w:rPr>
                            </w:pPr>
                            <w:r w:rsidRPr="00CA63C7">
                              <w:rPr>
                                <w:b/>
                              </w:rPr>
                              <w:t>In questi casi si specifica che per la disciplina in questione è stato deciso l’esonero e, di conseguenza, si indica quali attività alternative vengono svolte in quelle ore, nonché come vengono organizzate e valutate. Se rientrano tra gli interventi connessi alle dimensioni del Profilo di Funzionamento - Sezione 5 - le modalità di verifica, con relativi esiti attesi, dovrebbero essere già state definite, ed è sufficiente un rinvio.</w:t>
                            </w:r>
                          </w:p>
                          <w:p w:rsidR="00976144" w:rsidRPr="00CD2265" w:rsidRDefault="00976144">
                            <w:r w:rsidRPr="00CD2265">
                              <w:rPr>
                                <w:b/>
                              </w:rPr>
                              <w:t>Le decisioni che riguardano la corrispondenza dei percorsi disciplinari e l'equipollenza - ossia la validità delle prove di verifica - sono di competenza del Consiglio di cla</w:t>
                            </w:r>
                            <w:r>
                              <w:rPr>
                                <w:b/>
                              </w:rPr>
                              <w:t>sse non del GLO nel suo insieme.</w:t>
                            </w:r>
                            <w:r w:rsidRPr="00CD226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E5091" id="Casella di testo 27" o:spid="_x0000_s1041" type="#_x0000_t202" style="position:absolute;left:0;text-align:left;margin-left:-45.9pt;margin-top:10.25pt;width:559.65pt;height:49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" fillcolor="white [3201]" strokeweight=".5pt">
                <v:textbox>
                  <w:txbxContent>
                    <w:p w:rsidR="00976144" w:rsidRPr="004E3666" w:rsidRDefault="00976144" w:rsidP="00FD6E70">
                      <w:pPr>
                        <w:rPr>
                          <w:b/>
                          <w:color w:val="00B0F0"/>
                        </w:rPr>
                      </w:pPr>
                      <w:r w:rsidRPr="004E3666">
                        <w:rPr>
                          <w:b/>
                          <w:color w:val="00B0F0"/>
                        </w:rPr>
                        <w:t xml:space="preserve">A - Se si sceglie l'opzione “A”, non occorre aggiungere altro. Tuttavia occorre ricordare che seguire la progettazione della classe e applicare gli stessi criteri di valutazione non significa annullare ogni forma di personalizzazione. Pertanto, le modalità di verifica saranno personalizzate secondo quanto indicato nella Sezione 8.2. </w:t>
                      </w:r>
                    </w:p>
                    <w:p w:rsidR="00976144" w:rsidRPr="004E3666" w:rsidRDefault="00976144" w:rsidP="00FD6E70">
                      <w:pPr>
                        <w:rPr>
                          <w:b/>
                          <w:color w:val="00B0F0"/>
                        </w:rPr>
                      </w:pPr>
                      <w:r w:rsidRPr="004E3666">
                        <w:rPr>
                          <w:b/>
                          <w:color w:val="00B0F0"/>
                        </w:rPr>
                        <w:t xml:space="preserve">B - Con l'opzione “B” si definisce un percorso che, pur personalizzato o adattato, conserva la sua validità ai fini del conseguimento del titolo di studio e prevede la possibilità di somministrare prove di verifica dichiarate equipollenti (in certi casi particolari, anche identiche), ossia dello stesso valore di quelle della classe pur se diverse rispetto ai contenuti, rendendo possibili semplificazioni che non compromettano la loro validità. Possono rientrare in questo ambito eventuali dispense da prestazioni ritenute non indispensabili, supporti che garantiscono in ogni caso l'autonomia di base, facilitazioni non determinanti… Valutando queste personalizzazioni si terrà conto anche della rilevanza che possono avere le varie discipline nello specifico indirizzo di studi. Modificando in questo modo la progettazione, anche se non in modo radicale, cambiano molto probabilmente anche i risultati attesi per cui diventa necessario adattare i criteri di valutazione definiti per la classe. </w:t>
                      </w:r>
                    </w:p>
                    <w:p w:rsidR="00976144" w:rsidRPr="004E3666" w:rsidRDefault="00976144" w:rsidP="00FD6E70">
                      <w:pPr>
                        <w:rPr>
                          <w:b/>
                          <w:color w:val="00B0F0"/>
                        </w:rPr>
                      </w:pPr>
                      <w:r w:rsidRPr="004E3666">
                        <w:rPr>
                          <w:b/>
                          <w:color w:val="00B0F0"/>
                        </w:rPr>
                        <w:t xml:space="preserve">C - L'opzione “C” si seleziona quando gli obiettivi disciplinari previsti sono nettamente ridotti rispetto a quelli della classe, per cui non è proponibile una valutazione su prove equipollenti. In questo riquadro occorre definire quali sono questi obiettivi previsti, specificando i risultati attesi e i relativi criteri di valutazione. </w:t>
                      </w:r>
                    </w:p>
                    <w:p w:rsidR="00976144" w:rsidRPr="00CD2265" w:rsidRDefault="00976144" w:rsidP="00FD6E70">
                      <w:pPr>
                        <w:rPr>
                          <w:b/>
                        </w:rPr>
                      </w:pPr>
                      <w:r w:rsidRPr="00CD2265">
                        <w:rPr>
                          <w:b/>
                        </w:rPr>
                        <w:t xml:space="preserve">Si ricorda che anche una sola disciplina definita in questo modo rende obbligatoriamente “differenziato” il percorso didattico complessivo. </w:t>
                      </w:r>
                    </w:p>
                    <w:p w:rsidR="00976144" w:rsidRPr="00CA63C7" w:rsidRDefault="00976144" w:rsidP="00CA63C7">
                      <w:pPr>
                        <w:rPr>
                          <w:b/>
                        </w:rPr>
                      </w:pPr>
                      <w:r w:rsidRPr="00CD2265">
                        <w:rPr>
                          <w:b/>
                        </w:rPr>
                        <w:t>Rientrano nell'opzione “C” le situazioni in cui non sussistono le condizioni neppure per una progettazione disciplinare ridotta e non è possibile, se non con forzature eccessive e inopportune, definire obiettivi didattici sui quali si possa poi esprimere una seria valutazione degli apprendimenti. In questi casi si può decidere l'esonero totale dall'insegnamento di tale disciplina, per cui non sono previsti obiettivi disciplinari da raggiungere e, non essendoci di conseguenza valutazione, non si definiscono i relativi criteri.</w:t>
                      </w:r>
                      <w:r>
                        <w:rPr>
                          <w:b/>
                        </w:rPr>
                        <w:t xml:space="preserve"> </w:t>
                      </w:r>
                      <w:r w:rsidRPr="00CA63C7">
                        <w:rPr>
                          <w:b/>
                        </w:rPr>
                        <w:t xml:space="preserve">L'esonero è deciso dal Consiglio di classe, non solo dall'insegnante titolare della disciplina, e deve costituire una scelta eccezionale derivante da impedimenti oggettivi o incompatibilità, non da mere difficoltà di apprendimento. </w:t>
                      </w:r>
                    </w:p>
                    <w:p w:rsidR="00976144" w:rsidRPr="00CA63C7" w:rsidRDefault="00976144" w:rsidP="00CA63C7">
                      <w:pPr>
                        <w:rPr>
                          <w:b/>
                        </w:rPr>
                      </w:pPr>
                      <w:r w:rsidRPr="00CA63C7">
                        <w:rPr>
                          <w:b/>
                        </w:rPr>
                        <w:t>In questi casi si specifica che per la disciplina in questione è stato deciso l’esonero e, di conseguenza, si indica quali attività alternative vengono svolte in quelle ore, nonché come vengono organizzate e valutate. Se rientrano tra gli interventi connessi alle dimensioni del Profilo di Funzionamento - Sezione 5 - le modalità di verifica, con relativi esiti attesi, dovrebbero essere già state definite, ed è sufficiente un rinvio.</w:t>
                      </w:r>
                    </w:p>
                    <w:p w:rsidR="00976144" w:rsidRPr="00CD2265" w:rsidRDefault="00976144">
                      <w:r w:rsidRPr="00CD2265">
                        <w:rPr>
                          <w:b/>
                        </w:rPr>
                        <w:t>Le decisioni che riguardano la corrispondenza dei percorsi disciplinari e l'equipollenza - ossia la validità delle prove di verifica - sono di competenza del Consiglio di cla</w:t>
                      </w:r>
                      <w:r>
                        <w:rPr>
                          <w:b/>
                        </w:rPr>
                        <w:t>sse non del GLO nel suo insieme.</w:t>
                      </w:r>
                      <w:r w:rsidRPr="00CD2265">
                        <w:t xml:space="preserve"> </w:t>
                      </w:r>
                    </w:p>
                  </w:txbxContent>
                </v:textbox>
              </v:shape>
            </w:pict>
          </mc:Fallback>
        </mc:AlternateContent>
      </w:r>
      <w:r w:rsidR="002071BF">
        <w:rPr>
          <w:bCs/>
          <w:sz w:val="24"/>
        </w:rPr>
        <w:t>[…]</w:t>
      </w:r>
    </w:p>
    <w:p w:rsidR="004E3666" w:rsidRDefault="004E3666" w:rsidP="002071BF">
      <w:pPr>
        <w:spacing w:after="0" w:line="240" w:lineRule="auto"/>
        <w:ind w:left="360"/>
        <w:jc w:val="both"/>
        <w:rPr>
          <w:bCs/>
          <w:sz w:val="24"/>
        </w:rPr>
      </w:pPr>
    </w:p>
    <w:p w:rsidR="004E3666" w:rsidRDefault="004E3666" w:rsidP="002071BF">
      <w:pPr>
        <w:spacing w:after="0" w:line="240" w:lineRule="auto"/>
        <w:ind w:left="360"/>
        <w:jc w:val="both"/>
        <w:rPr>
          <w:bCs/>
          <w:sz w:val="24"/>
        </w:rPr>
      </w:pPr>
    </w:p>
    <w:p w:rsidR="005B4FBE" w:rsidRDefault="005B4FBE" w:rsidP="002071BF">
      <w:pPr>
        <w:spacing w:after="0" w:line="240" w:lineRule="auto"/>
        <w:ind w:left="360"/>
        <w:jc w:val="both"/>
        <w:rPr>
          <w:bCs/>
          <w:sz w:val="24"/>
        </w:rPr>
      </w:pPr>
    </w:p>
    <w:p w:rsidR="005B4FBE" w:rsidRDefault="005B4FBE" w:rsidP="002071BF">
      <w:pPr>
        <w:spacing w:after="0" w:line="240" w:lineRule="auto"/>
        <w:ind w:left="360"/>
        <w:jc w:val="both"/>
        <w:rPr>
          <w:bCs/>
          <w:sz w:val="24"/>
        </w:rPr>
      </w:pPr>
    </w:p>
    <w:p w:rsidR="005B4FBE" w:rsidRDefault="005B4FBE" w:rsidP="002071BF">
      <w:pPr>
        <w:spacing w:after="0" w:line="240" w:lineRule="auto"/>
        <w:jc w:val="both"/>
        <w:rPr>
          <w:rFonts w:ascii="Tahoma" w:hAnsi="Tahoma" w:cs="Tahoma"/>
          <w:b/>
          <w:sz w:val="20"/>
          <w:szCs w:val="20"/>
        </w:rPr>
      </w:pPr>
    </w:p>
    <w:p w:rsidR="005B4FBE" w:rsidRDefault="005B4FBE" w:rsidP="002071BF">
      <w:pPr>
        <w:spacing w:after="0" w:line="240" w:lineRule="auto"/>
        <w:jc w:val="both"/>
        <w:rPr>
          <w:rFonts w:ascii="Tahoma" w:hAnsi="Tahoma" w:cs="Tahoma"/>
          <w:b/>
          <w:sz w:val="20"/>
          <w:szCs w:val="20"/>
        </w:rPr>
      </w:pPr>
    </w:p>
    <w:p w:rsidR="005B4FBE" w:rsidRDefault="005B4FBE" w:rsidP="002071BF">
      <w:pPr>
        <w:spacing w:after="0" w:line="240" w:lineRule="auto"/>
        <w:jc w:val="both"/>
        <w:rPr>
          <w:rFonts w:ascii="Tahoma" w:hAnsi="Tahoma" w:cs="Tahoma"/>
          <w:b/>
          <w:sz w:val="20"/>
          <w:szCs w:val="20"/>
        </w:rPr>
      </w:pPr>
    </w:p>
    <w:p w:rsidR="005B4FBE" w:rsidRDefault="005B4FBE" w:rsidP="002071BF">
      <w:pPr>
        <w:spacing w:after="0" w:line="240" w:lineRule="auto"/>
        <w:jc w:val="both"/>
        <w:rPr>
          <w:rFonts w:ascii="Tahoma" w:hAnsi="Tahoma" w:cs="Tahoma"/>
          <w:b/>
          <w:sz w:val="20"/>
          <w:szCs w:val="20"/>
        </w:rPr>
      </w:pPr>
    </w:p>
    <w:p w:rsidR="005B4FBE" w:rsidRDefault="005B4FBE" w:rsidP="002071BF">
      <w:pPr>
        <w:spacing w:after="0" w:line="240" w:lineRule="auto"/>
        <w:jc w:val="both"/>
        <w:rPr>
          <w:rFonts w:ascii="Tahoma" w:hAnsi="Tahoma" w:cs="Tahoma"/>
          <w:b/>
          <w:sz w:val="20"/>
          <w:szCs w:val="20"/>
        </w:rPr>
      </w:pPr>
    </w:p>
    <w:p w:rsidR="005B4FBE" w:rsidRDefault="005B4FBE" w:rsidP="002071BF">
      <w:pPr>
        <w:spacing w:after="0" w:line="240" w:lineRule="auto"/>
        <w:jc w:val="both"/>
        <w:rPr>
          <w:rFonts w:ascii="Tahoma" w:hAnsi="Tahoma" w:cs="Tahoma"/>
          <w:b/>
          <w:sz w:val="20"/>
          <w:szCs w:val="20"/>
        </w:rPr>
      </w:pPr>
    </w:p>
    <w:p w:rsidR="008A1916" w:rsidRDefault="008A1916" w:rsidP="002071BF">
      <w:pPr>
        <w:spacing w:after="0" w:line="240" w:lineRule="auto"/>
        <w:jc w:val="both"/>
        <w:rPr>
          <w:rFonts w:ascii="Tahoma" w:hAnsi="Tahoma" w:cs="Tahoma"/>
          <w:b/>
          <w:sz w:val="20"/>
          <w:szCs w:val="20"/>
        </w:rPr>
      </w:pPr>
    </w:p>
    <w:p w:rsidR="008A1916" w:rsidRDefault="008A1916" w:rsidP="002071BF">
      <w:pPr>
        <w:spacing w:after="0" w:line="240" w:lineRule="auto"/>
        <w:jc w:val="both"/>
        <w:rPr>
          <w:rFonts w:ascii="Tahoma" w:hAnsi="Tahoma" w:cs="Tahoma"/>
          <w:b/>
          <w:sz w:val="20"/>
          <w:szCs w:val="20"/>
        </w:rPr>
      </w:pPr>
    </w:p>
    <w:p w:rsidR="008A1916" w:rsidRDefault="008A1916" w:rsidP="002071BF">
      <w:pPr>
        <w:spacing w:after="0" w:line="240" w:lineRule="auto"/>
        <w:jc w:val="both"/>
        <w:rPr>
          <w:rFonts w:ascii="Tahoma" w:hAnsi="Tahoma" w:cs="Tahoma"/>
          <w:b/>
          <w:sz w:val="20"/>
          <w:szCs w:val="20"/>
        </w:rPr>
      </w:pPr>
    </w:p>
    <w:p w:rsidR="008A1916" w:rsidRDefault="008A1916" w:rsidP="002071BF">
      <w:pPr>
        <w:spacing w:after="0" w:line="240" w:lineRule="auto"/>
        <w:jc w:val="both"/>
        <w:rPr>
          <w:rFonts w:ascii="Tahoma" w:hAnsi="Tahoma" w:cs="Tahoma"/>
          <w:b/>
          <w:sz w:val="20"/>
          <w:szCs w:val="20"/>
        </w:rPr>
      </w:pPr>
    </w:p>
    <w:p w:rsidR="00FD6E70" w:rsidRDefault="00FD6E70" w:rsidP="002071BF">
      <w:pPr>
        <w:spacing w:after="0" w:line="240" w:lineRule="auto"/>
        <w:jc w:val="both"/>
        <w:rPr>
          <w:rFonts w:ascii="Tahoma" w:hAnsi="Tahoma" w:cs="Tahoma"/>
          <w:b/>
          <w:sz w:val="20"/>
          <w:szCs w:val="20"/>
        </w:rPr>
      </w:pPr>
    </w:p>
    <w:p w:rsidR="00FD6E70" w:rsidRDefault="00FD6E70" w:rsidP="002071BF">
      <w:pPr>
        <w:spacing w:after="0" w:line="240" w:lineRule="auto"/>
        <w:jc w:val="both"/>
        <w:rPr>
          <w:rFonts w:ascii="Tahoma" w:hAnsi="Tahoma" w:cs="Tahoma"/>
          <w:b/>
          <w:sz w:val="20"/>
          <w:szCs w:val="20"/>
        </w:rPr>
      </w:pPr>
    </w:p>
    <w:p w:rsidR="00FD6E70" w:rsidRDefault="00FD6E70" w:rsidP="002071BF">
      <w:pPr>
        <w:spacing w:after="0" w:line="240" w:lineRule="auto"/>
        <w:jc w:val="both"/>
        <w:rPr>
          <w:rFonts w:ascii="Tahoma" w:hAnsi="Tahoma" w:cs="Tahoma"/>
          <w:b/>
          <w:sz w:val="20"/>
          <w:szCs w:val="20"/>
        </w:rPr>
      </w:pPr>
    </w:p>
    <w:p w:rsidR="00FD6E70" w:rsidRDefault="00FD6E70" w:rsidP="002071BF">
      <w:pPr>
        <w:spacing w:after="0" w:line="240" w:lineRule="auto"/>
        <w:jc w:val="both"/>
        <w:rPr>
          <w:rFonts w:ascii="Tahoma" w:hAnsi="Tahoma" w:cs="Tahoma"/>
          <w:b/>
          <w:sz w:val="20"/>
          <w:szCs w:val="20"/>
        </w:rPr>
      </w:pPr>
    </w:p>
    <w:p w:rsidR="00FD6E70" w:rsidRDefault="00FD6E70" w:rsidP="002071BF">
      <w:pPr>
        <w:spacing w:after="0" w:line="240" w:lineRule="auto"/>
        <w:jc w:val="both"/>
        <w:rPr>
          <w:rFonts w:ascii="Tahoma" w:hAnsi="Tahoma" w:cs="Tahoma"/>
          <w:b/>
          <w:sz w:val="20"/>
          <w:szCs w:val="20"/>
        </w:rPr>
      </w:pPr>
    </w:p>
    <w:p w:rsidR="00FD6E70" w:rsidRDefault="00FD6E70" w:rsidP="002071BF">
      <w:pPr>
        <w:spacing w:after="0" w:line="240" w:lineRule="auto"/>
        <w:jc w:val="both"/>
        <w:rPr>
          <w:rFonts w:ascii="Tahoma" w:hAnsi="Tahoma" w:cs="Tahoma"/>
          <w:b/>
          <w:sz w:val="20"/>
          <w:szCs w:val="20"/>
        </w:rPr>
      </w:pPr>
    </w:p>
    <w:p w:rsidR="00FD6E70" w:rsidRDefault="00FD6E70"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CD2265" w:rsidRDefault="00CD2265" w:rsidP="002071BF">
      <w:pPr>
        <w:spacing w:after="0" w:line="240" w:lineRule="auto"/>
        <w:jc w:val="both"/>
        <w:rPr>
          <w:rFonts w:ascii="Tahoma" w:hAnsi="Tahoma" w:cs="Tahoma"/>
          <w:b/>
          <w:sz w:val="20"/>
          <w:szCs w:val="20"/>
        </w:rPr>
      </w:pPr>
    </w:p>
    <w:p w:rsidR="00F308EA" w:rsidRDefault="00F308EA" w:rsidP="002071BF">
      <w:pPr>
        <w:spacing w:after="0" w:line="240" w:lineRule="auto"/>
        <w:jc w:val="both"/>
        <w:rPr>
          <w:rFonts w:ascii="Tahoma" w:hAnsi="Tahoma" w:cs="Tahoma"/>
          <w:b/>
          <w:sz w:val="20"/>
          <w:szCs w:val="20"/>
        </w:rPr>
      </w:pPr>
    </w:p>
    <w:p w:rsidR="00F308EA" w:rsidRDefault="00F308EA" w:rsidP="002071BF">
      <w:pPr>
        <w:spacing w:after="0" w:line="240" w:lineRule="auto"/>
        <w:jc w:val="both"/>
        <w:rPr>
          <w:rFonts w:ascii="Tahoma" w:hAnsi="Tahoma" w:cs="Tahoma"/>
          <w:b/>
          <w:sz w:val="20"/>
          <w:szCs w:val="20"/>
        </w:rPr>
      </w:pPr>
    </w:p>
    <w:p w:rsidR="00F308EA" w:rsidRDefault="00F308EA" w:rsidP="002071BF">
      <w:pPr>
        <w:spacing w:after="0" w:line="240" w:lineRule="auto"/>
        <w:jc w:val="both"/>
        <w:rPr>
          <w:rFonts w:ascii="Tahoma" w:hAnsi="Tahoma" w:cs="Tahoma"/>
          <w:b/>
          <w:sz w:val="20"/>
          <w:szCs w:val="20"/>
        </w:rPr>
      </w:pPr>
    </w:p>
    <w:p w:rsidR="00F308EA" w:rsidRDefault="00F308EA" w:rsidP="002071BF">
      <w:pPr>
        <w:spacing w:after="0" w:line="240" w:lineRule="auto"/>
        <w:jc w:val="both"/>
        <w:rPr>
          <w:rFonts w:ascii="Tahoma" w:hAnsi="Tahoma" w:cs="Tahoma"/>
          <w:b/>
          <w:sz w:val="20"/>
          <w:szCs w:val="20"/>
        </w:rPr>
      </w:pPr>
    </w:p>
    <w:p w:rsidR="002071BF" w:rsidRPr="003965CC" w:rsidRDefault="002071BF" w:rsidP="002071BF">
      <w:pPr>
        <w:spacing w:after="0" w:line="240" w:lineRule="auto"/>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 . PERCORSI PER LE COMPETENZE TRASVERSALI E L’ORIENTAMENTO</w:t>
      </w:r>
      <w:r>
        <w:rPr>
          <w:rFonts w:ascii="Tahoma" w:hAnsi="Tahoma" w:cs="Tahoma"/>
          <w:b/>
          <w:sz w:val="20"/>
          <w:szCs w:val="20"/>
        </w:rPr>
        <w:t xml:space="preserve"> </w:t>
      </w:r>
      <w:r w:rsidRPr="003965CC">
        <w:rPr>
          <w:rFonts w:ascii="Tahoma" w:hAnsi="Tahoma" w:cs="Tahoma"/>
          <w:sz w:val="14"/>
          <w:szCs w:val="14"/>
        </w:rPr>
        <w:t>Legge 30 dicembre 2018, n. 145, art. 1, cc. 784-787</w:t>
      </w:r>
    </w:p>
    <w:p w:rsidR="002071BF" w:rsidRPr="003965CC" w:rsidRDefault="001B6A6F" w:rsidP="002071BF">
      <w:pPr>
        <w:rPr>
          <w:rFonts w:ascii="Tahoma" w:eastAsia="Times New Roman" w:hAnsi="Tahoma" w:cs="Tahoma"/>
          <w:color w:val="000000"/>
          <w:sz w:val="18"/>
          <w:szCs w:val="18"/>
        </w:rPr>
      </w:pPr>
      <w:r>
        <w:rPr>
          <w:rFonts w:ascii="Tahoma" w:eastAsia="Times New Roman" w:hAnsi="Tahoma" w:cs="Tahoma"/>
          <w:noProof/>
          <w:color w:val="000000"/>
          <w:sz w:val="18"/>
          <w:szCs w:val="18"/>
          <w:lang w:eastAsia="it-IT"/>
        </w:rPr>
        <mc:AlternateContent>
          <mc:Choice Requires="wps">
            <w:drawing>
              <wp:anchor distT="0" distB="0" distL="114300" distR="114300" simplePos="0" relativeHeight="251698176" behindDoc="0" locked="0" layoutInCell="1" allowOverlap="1">
                <wp:simplePos x="0" y="0"/>
                <wp:positionH relativeFrom="column">
                  <wp:posOffset>-331901</wp:posOffset>
                </wp:positionH>
                <wp:positionV relativeFrom="paragraph">
                  <wp:posOffset>263213</wp:posOffset>
                </wp:positionV>
                <wp:extent cx="6763109" cy="3433314"/>
                <wp:effectExtent l="0" t="0" r="19050" b="15240"/>
                <wp:wrapNone/>
                <wp:docPr id="15" name="Casella di testo 15"/>
                <wp:cNvGraphicFramePr/>
                <a:graphic xmlns:a="http://schemas.openxmlformats.org/drawingml/2006/main">
                  <a:graphicData uri="http://schemas.microsoft.com/office/word/2010/wordprocessingShape">
                    <wps:wsp>
                      <wps:cNvSpPr txBox="1"/>
                      <wps:spPr>
                        <a:xfrm>
                          <a:off x="0" y="0"/>
                          <a:ext cx="6763109" cy="3433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Default="00976144" w:rsidP="001B6A6F">
                            <w:pPr>
                              <w:autoSpaceDE w:val="0"/>
                              <w:autoSpaceDN w:val="0"/>
                              <w:adjustRightInd w:val="0"/>
                              <w:spacing w:after="0" w:line="240" w:lineRule="auto"/>
                              <w:rPr>
                                <w:sz w:val="23"/>
                                <w:szCs w:val="23"/>
                              </w:rPr>
                            </w:pPr>
                          </w:p>
                          <w:p w:rsidR="00976144" w:rsidRDefault="00976144" w:rsidP="00903A6F">
                            <w:pPr>
                              <w:autoSpaceDE w:val="0"/>
                              <w:autoSpaceDN w:val="0"/>
                              <w:adjustRightInd w:val="0"/>
                              <w:spacing w:after="0" w:line="240" w:lineRule="auto"/>
                              <w:rPr>
                                <w:sz w:val="23"/>
                                <w:szCs w:val="23"/>
                              </w:rPr>
                            </w:pPr>
                            <w:r w:rsidRPr="00903A6F">
                              <w:rPr>
                                <w:sz w:val="23"/>
                                <w:szCs w:val="23"/>
                              </w:rPr>
                              <w:t xml:space="preserve">Qui è richiesto di specificare la tipologia di percorso prevista, scegliendo tra </w:t>
                            </w:r>
                            <w:r w:rsidRPr="00903A6F">
                              <w:rPr>
                                <w:b/>
                                <w:sz w:val="23"/>
                                <w:szCs w:val="23"/>
                              </w:rPr>
                              <w:t>tre diverse opzioni:</w:t>
                            </w:r>
                            <w:r w:rsidRPr="00903A6F">
                              <w:rPr>
                                <w:sz w:val="23"/>
                                <w:szCs w:val="23"/>
                              </w:rPr>
                              <w:t xml:space="preserve"> </w:t>
                            </w:r>
                          </w:p>
                          <w:p w:rsidR="00976144" w:rsidRPr="00903A6F" w:rsidRDefault="00976144" w:rsidP="00903A6F">
                            <w:pPr>
                              <w:pStyle w:val="Paragrafoelenco"/>
                              <w:numPr>
                                <w:ilvl w:val="0"/>
                                <w:numId w:val="31"/>
                              </w:numPr>
                              <w:autoSpaceDE w:val="0"/>
                              <w:autoSpaceDN w:val="0"/>
                              <w:adjustRightInd w:val="0"/>
                              <w:spacing w:after="0" w:line="240" w:lineRule="auto"/>
                              <w:rPr>
                                <w:sz w:val="23"/>
                                <w:szCs w:val="23"/>
                              </w:rPr>
                            </w:pPr>
                            <w:r w:rsidRPr="00903A6F">
                              <w:rPr>
                                <w:b/>
                                <w:sz w:val="23"/>
                                <w:szCs w:val="23"/>
                                <w:u w:val="single"/>
                              </w:rPr>
                              <w:t>Aziendale</w:t>
                            </w:r>
                            <w:r w:rsidRPr="00903A6F">
                              <w:rPr>
                                <w:sz w:val="23"/>
                                <w:szCs w:val="23"/>
                              </w:rPr>
                              <w:t>: è considerata quella che meglio consente di raggiungere gli obiettivi di crescita alla base dell'esperienza del PCTO, ma in certe situazioni essa potrebbe essere di difficile realizzazione per questioni ambientali (difficoltà a trovare una ditta veramente idonea) o per particolari esige</w:t>
                            </w:r>
                            <w:r w:rsidR="00895C90">
                              <w:rPr>
                                <w:sz w:val="23"/>
                                <w:szCs w:val="23"/>
                              </w:rPr>
                              <w:t>nze o difficoltà personali. Si r</w:t>
                            </w:r>
                            <w:r w:rsidRPr="00903A6F">
                              <w:rPr>
                                <w:sz w:val="23"/>
                                <w:szCs w:val="23"/>
                              </w:rPr>
                              <w:t>icorda che può essere equiparata a un'azienda anche una struttura lavorativa protetta o assistita, destinata solo a persone con disabilità.</w:t>
                            </w:r>
                          </w:p>
                          <w:p w:rsidR="00976144" w:rsidRPr="00903A6F" w:rsidRDefault="00976144" w:rsidP="00903A6F">
                            <w:pPr>
                              <w:pStyle w:val="Paragrafoelenco"/>
                              <w:numPr>
                                <w:ilvl w:val="0"/>
                                <w:numId w:val="31"/>
                              </w:numPr>
                              <w:autoSpaceDE w:val="0"/>
                              <w:autoSpaceDN w:val="0"/>
                              <w:adjustRightInd w:val="0"/>
                              <w:spacing w:after="0" w:line="240" w:lineRule="auto"/>
                              <w:rPr>
                                <w:b/>
                                <w:sz w:val="23"/>
                                <w:szCs w:val="23"/>
                                <w:u w:val="single"/>
                              </w:rPr>
                            </w:pPr>
                            <w:r w:rsidRPr="00903A6F">
                              <w:rPr>
                                <w:b/>
                                <w:sz w:val="23"/>
                                <w:szCs w:val="23"/>
                                <w:u w:val="single"/>
                              </w:rPr>
                              <w:t xml:space="preserve">Scolastico: </w:t>
                            </w:r>
                            <w:r w:rsidRPr="00903A6F">
                              <w:rPr>
                                <w:sz w:val="23"/>
                                <w:szCs w:val="23"/>
                              </w:rPr>
                              <w:t>con questa scelta si può cercare di realizzare un ambiente di lavoro che dal punto di vista organizzativo (regole, orari, persone di riferimento…) e per le attività svolte (laboratori e altri spazi utilizzati) sia il più vicino possibile a quello aziendale, creando una discontinuità tra queste esperienze e le abituali attività scolastiche. Può essere opportuno organizzare l'attività in collaborazione con scuole vicine attraverso degli scambi, in modo da cambiare ambiente e persone di riferimento, proponendo attività diverse rispetto all'ordinaria routine scolastica.</w:t>
                            </w:r>
                          </w:p>
                          <w:p w:rsidR="00976144" w:rsidRPr="00903A6F" w:rsidRDefault="00976144" w:rsidP="00903A6F">
                            <w:pPr>
                              <w:pStyle w:val="Paragrafoelenco"/>
                              <w:numPr>
                                <w:ilvl w:val="0"/>
                                <w:numId w:val="31"/>
                              </w:numPr>
                              <w:autoSpaceDE w:val="0"/>
                              <w:autoSpaceDN w:val="0"/>
                              <w:adjustRightInd w:val="0"/>
                              <w:spacing w:after="0" w:line="240" w:lineRule="auto"/>
                              <w:rPr>
                                <w:b/>
                                <w:sz w:val="23"/>
                                <w:szCs w:val="23"/>
                                <w:u w:val="single"/>
                              </w:rPr>
                            </w:pPr>
                            <w:r w:rsidRPr="00903A6F">
                              <w:rPr>
                                <w:b/>
                                <w:sz w:val="23"/>
                                <w:szCs w:val="23"/>
                                <w:u w:val="single"/>
                              </w:rPr>
                              <w:t xml:space="preserve">Altro: </w:t>
                            </w:r>
                            <w:r w:rsidRPr="00903A6F">
                              <w:rPr>
                                <w:sz w:val="23"/>
                                <w:szCs w:val="23"/>
                              </w:rPr>
                              <w:t>va prevista in casi eccezionali, ad esempio in presenza di un progetto di istruzione domiciliare.</w:t>
                            </w:r>
                          </w:p>
                          <w:p w:rsidR="00976144" w:rsidRDefault="00976144" w:rsidP="001B6A6F">
                            <w:pPr>
                              <w:autoSpaceDE w:val="0"/>
                              <w:autoSpaceDN w:val="0"/>
                              <w:adjustRightInd w:val="0"/>
                              <w:spacing w:after="0" w:line="240" w:lineRule="auto"/>
                              <w:rPr>
                                <w:sz w:val="23"/>
                                <w:szCs w:val="23"/>
                              </w:rPr>
                            </w:pPr>
                          </w:p>
                          <w:p w:rsidR="00976144" w:rsidRPr="00903A6F" w:rsidRDefault="00976144" w:rsidP="00903A6F">
                            <w:pPr>
                              <w:autoSpaceDE w:val="0"/>
                              <w:autoSpaceDN w:val="0"/>
                              <w:adjustRightInd w:val="0"/>
                              <w:spacing w:after="0" w:line="240" w:lineRule="auto"/>
                              <w:jc w:val="both"/>
                              <w:rPr>
                                <w:rFonts w:ascii="Calibri" w:hAnsi="Calibri" w:cs="Calibri"/>
                                <w:b/>
                                <w:color w:val="FF0000"/>
                                <w:sz w:val="20"/>
                                <w:szCs w:val="20"/>
                              </w:rPr>
                            </w:pPr>
                            <w:r w:rsidRPr="00903A6F">
                              <w:rPr>
                                <w:rFonts w:ascii="Calibri" w:hAnsi="Calibri" w:cs="Calibri"/>
                                <w:b/>
                                <w:color w:val="FF0000"/>
                                <w:sz w:val="20"/>
                                <w:szCs w:val="20"/>
                              </w:rPr>
                              <w:t>La definizione dei vari aspetti del PCTO può richiedere tempi che non necessariamente coincidono con quelli previsti per il PEI; in particolare è possibile che nella prima redazione (entro ottobre) alcuni passaggi non siano ancora stati conclusi. In questi casi ci si può limitare a indicazioni generali, inserendo successivamente, in sede di revisione, gli elementi che via via vengono definiti.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15" o:spid="_x0000_s1042" type="#_x0000_t202" style="position:absolute;margin-left:-26.15pt;margin-top:20.75pt;width:532.55pt;height:270.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" fillcolor="white [3201]" strokeweight=".5pt">
                <v:textbox>
                  <w:txbxContent>
                    <w:p w:rsidR="00976144" w:rsidRDefault="00976144" w:rsidP="001B6A6F">
                      <w:pPr>
                        <w:autoSpaceDE w:val="0"/>
                        <w:autoSpaceDN w:val="0"/>
                        <w:adjustRightInd w:val="0"/>
                        <w:spacing w:after="0" w:line="240" w:lineRule="auto"/>
                        <w:rPr>
                          <w:sz w:val="23"/>
                          <w:szCs w:val="23"/>
                        </w:rPr>
                      </w:pPr>
                    </w:p>
                    <w:p w:rsidR="00976144" w:rsidRDefault="00976144" w:rsidP="00903A6F">
                      <w:pPr>
                        <w:autoSpaceDE w:val="0"/>
                        <w:autoSpaceDN w:val="0"/>
                        <w:adjustRightInd w:val="0"/>
                        <w:spacing w:after="0" w:line="240" w:lineRule="auto"/>
                        <w:rPr>
                          <w:sz w:val="23"/>
                          <w:szCs w:val="23"/>
                        </w:rPr>
                      </w:pPr>
                      <w:r w:rsidRPr="00903A6F">
                        <w:rPr>
                          <w:sz w:val="23"/>
                          <w:szCs w:val="23"/>
                        </w:rPr>
                        <w:t xml:space="preserve">Qui è richiesto di specificare la tipologia di percorso prevista, scegliendo tra </w:t>
                      </w:r>
                      <w:r w:rsidRPr="00903A6F">
                        <w:rPr>
                          <w:b/>
                          <w:sz w:val="23"/>
                          <w:szCs w:val="23"/>
                        </w:rPr>
                        <w:t>tre diverse opzioni:</w:t>
                      </w:r>
                      <w:r w:rsidRPr="00903A6F">
                        <w:rPr>
                          <w:sz w:val="23"/>
                          <w:szCs w:val="23"/>
                        </w:rPr>
                        <w:t xml:space="preserve"> </w:t>
                      </w:r>
                    </w:p>
                    <w:p w:rsidR="00976144" w:rsidRPr="00903A6F" w:rsidRDefault="00976144" w:rsidP="00903A6F">
                      <w:pPr>
                        <w:pStyle w:val="Paragrafoelenco"/>
                        <w:numPr>
                          <w:ilvl w:val="0"/>
                          <w:numId w:val="31"/>
                        </w:numPr>
                        <w:autoSpaceDE w:val="0"/>
                        <w:autoSpaceDN w:val="0"/>
                        <w:adjustRightInd w:val="0"/>
                        <w:spacing w:after="0" w:line="240" w:lineRule="auto"/>
                        <w:rPr>
                          <w:sz w:val="23"/>
                          <w:szCs w:val="23"/>
                        </w:rPr>
                      </w:pPr>
                      <w:r w:rsidRPr="00903A6F">
                        <w:rPr>
                          <w:b/>
                          <w:sz w:val="23"/>
                          <w:szCs w:val="23"/>
                          <w:u w:val="single"/>
                        </w:rPr>
                        <w:t>Aziendale</w:t>
                      </w:r>
                      <w:r w:rsidRPr="00903A6F">
                        <w:rPr>
                          <w:sz w:val="23"/>
                          <w:szCs w:val="23"/>
                        </w:rPr>
                        <w:t>: è considerata quella che meglio consente di raggiungere gli obiettivi di crescita alla base dell'esperienza del PCTO, ma in certe situazioni essa potrebbe essere di difficile realizzazione per questioni ambientali (difficoltà a trovare una ditta veramente idonea) o per particolari esige</w:t>
                      </w:r>
                      <w:r w:rsidR="00895C90">
                        <w:rPr>
                          <w:sz w:val="23"/>
                          <w:szCs w:val="23"/>
                        </w:rPr>
                        <w:t>nze o difficoltà personali. Si r</w:t>
                      </w:r>
                      <w:r w:rsidRPr="00903A6F">
                        <w:rPr>
                          <w:sz w:val="23"/>
                          <w:szCs w:val="23"/>
                        </w:rPr>
                        <w:t>icorda che può essere equiparata a un'azienda anche una struttura lavorativa protetta o assistita, destinata solo a persone con disabilità.</w:t>
                      </w:r>
                    </w:p>
                    <w:p w:rsidR="00976144" w:rsidRPr="00903A6F" w:rsidRDefault="00976144" w:rsidP="00903A6F">
                      <w:pPr>
                        <w:pStyle w:val="Paragrafoelenco"/>
                        <w:numPr>
                          <w:ilvl w:val="0"/>
                          <w:numId w:val="31"/>
                        </w:numPr>
                        <w:autoSpaceDE w:val="0"/>
                        <w:autoSpaceDN w:val="0"/>
                        <w:adjustRightInd w:val="0"/>
                        <w:spacing w:after="0" w:line="240" w:lineRule="auto"/>
                        <w:rPr>
                          <w:b/>
                          <w:sz w:val="23"/>
                          <w:szCs w:val="23"/>
                          <w:u w:val="single"/>
                        </w:rPr>
                      </w:pPr>
                      <w:r w:rsidRPr="00903A6F">
                        <w:rPr>
                          <w:b/>
                          <w:sz w:val="23"/>
                          <w:szCs w:val="23"/>
                          <w:u w:val="single"/>
                        </w:rPr>
                        <w:t xml:space="preserve">Scolastico: </w:t>
                      </w:r>
                      <w:r w:rsidRPr="00903A6F">
                        <w:rPr>
                          <w:sz w:val="23"/>
                          <w:szCs w:val="23"/>
                        </w:rPr>
                        <w:t>con questa scelta si può cercare di realizzare un ambiente di lavoro che dal punto di vista organizzativo (regole, orari, persone di riferimento…) e per le attività svolte (laboratori e altri spazi utilizzati) sia il più vicino possibile a quello aziendale, creando una discontinuità tra queste esperienze e le abituali attività scolastiche. Può essere opportuno organizzare l'attività in collaborazione con scuole vicine attraverso degli scambi, in modo da cambiare ambiente e persone di riferimento, proponendo attività diverse rispetto all'ordinaria routine scolastica.</w:t>
                      </w:r>
                    </w:p>
                    <w:p w:rsidR="00976144" w:rsidRPr="00903A6F" w:rsidRDefault="00976144" w:rsidP="00903A6F">
                      <w:pPr>
                        <w:pStyle w:val="Paragrafoelenco"/>
                        <w:numPr>
                          <w:ilvl w:val="0"/>
                          <w:numId w:val="31"/>
                        </w:numPr>
                        <w:autoSpaceDE w:val="0"/>
                        <w:autoSpaceDN w:val="0"/>
                        <w:adjustRightInd w:val="0"/>
                        <w:spacing w:after="0" w:line="240" w:lineRule="auto"/>
                        <w:rPr>
                          <w:b/>
                          <w:sz w:val="23"/>
                          <w:szCs w:val="23"/>
                          <w:u w:val="single"/>
                        </w:rPr>
                      </w:pPr>
                      <w:r w:rsidRPr="00903A6F">
                        <w:rPr>
                          <w:b/>
                          <w:sz w:val="23"/>
                          <w:szCs w:val="23"/>
                          <w:u w:val="single"/>
                        </w:rPr>
                        <w:t xml:space="preserve">Altro: </w:t>
                      </w:r>
                      <w:r w:rsidRPr="00903A6F">
                        <w:rPr>
                          <w:sz w:val="23"/>
                          <w:szCs w:val="23"/>
                        </w:rPr>
                        <w:t>va prevista in casi eccezionali, ad esempio in presenza di un progetto di istruzione domiciliare.</w:t>
                      </w:r>
                    </w:p>
                    <w:p w:rsidR="00976144" w:rsidRDefault="00976144" w:rsidP="001B6A6F">
                      <w:pPr>
                        <w:autoSpaceDE w:val="0"/>
                        <w:autoSpaceDN w:val="0"/>
                        <w:adjustRightInd w:val="0"/>
                        <w:spacing w:after="0" w:line="240" w:lineRule="auto"/>
                        <w:rPr>
                          <w:sz w:val="23"/>
                          <w:szCs w:val="23"/>
                        </w:rPr>
                      </w:pPr>
                    </w:p>
                    <w:p w:rsidR="00976144" w:rsidRPr="00903A6F" w:rsidRDefault="00976144" w:rsidP="00903A6F">
                      <w:pPr>
                        <w:autoSpaceDE w:val="0"/>
                        <w:autoSpaceDN w:val="0"/>
                        <w:adjustRightInd w:val="0"/>
                        <w:spacing w:after="0" w:line="240" w:lineRule="auto"/>
                        <w:jc w:val="both"/>
                        <w:rPr>
                          <w:rFonts w:ascii="Calibri" w:hAnsi="Calibri" w:cs="Calibri"/>
                          <w:b/>
                          <w:color w:val="FF0000"/>
                          <w:sz w:val="20"/>
                          <w:szCs w:val="20"/>
                        </w:rPr>
                      </w:pPr>
                      <w:r w:rsidRPr="00903A6F">
                        <w:rPr>
                          <w:rFonts w:ascii="Calibri" w:hAnsi="Calibri" w:cs="Calibri"/>
                          <w:b/>
                          <w:color w:val="FF0000"/>
                          <w:sz w:val="20"/>
                          <w:szCs w:val="20"/>
                        </w:rPr>
                        <w:t>La definizione dei vari aspetti del PCTO può richiedere tempi che non necessariamente coincidono con quelli previsti per il PEI; in particolare è possibile che nella prima redazione (entro ottobre) alcuni passaggi non siano ancora stati conclusi. In questi casi ci si può limitare a indicazioni generali, inserendo successivamente, in sede di revisione, gli elementi che via via vengono definiti.</w:t>
                      </w:r>
                    </w:p>
                  </w:txbxContent>
                </v:textbox>
              </v:shape>
            </w:pict>
          </mc:Fallback>
        </mc:AlternateContent>
      </w:r>
      <w:r w:rsidR="002071BF" w:rsidRPr="003965CC">
        <w:rPr>
          <w:rFonts w:ascii="Tahoma" w:eastAsia="Times New Roman" w:hAnsi="Tahoma" w:cs="Tahoma"/>
          <w:color w:val="000000"/>
          <w:sz w:val="18"/>
          <w:szCs w:val="18"/>
        </w:rPr>
        <w:t>(a partire dalla classe III)</w:t>
      </w:r>
    </w:p>
    <w:p w:rsidR="00F308EA" w:rsidRDefault="002071BF" w:rsidP="002071BF">
      <w:pPr>
        <w:rPr>
          <w:rFonts w:ascii="Tahoma" w:hAnsi="Tahoma" w:cs="Tahoma"/>
          <w:b/>
          <w:bCs/>
          <w:sz w:val="20"/>
          <w:szCs w:val="20"/>
        </w:rPr>
      </w:pPr>
      <w:r>
        <w:rPr>
          <w:rFonts w:ascii="Tahoma" w:hAnsi="Tahoma" w:cs="Tahoma"/>
          <w:b/>
          <w:bCs/>
          <w:sz w:val="20"/>
          <w:szCs w:val="20"/>
        </w:rPr>
        <w:t xml:space="preserve"> </w:t>
      </w: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1B6A6F" w:rsidRDefault="001B6A6F" w:rsidP="002071BF">
      <w:pPr>
        <w:rPr>
          <w:rFonts w:ascii="Tahoma" w:hAnsi="Tahoma" w:cs="Tahoma"/>
          <w:b/>
          <w:bCs/>
          <w:sz w:val="20"/>
          <w:szCs w:val="20"/>
        </w:rPr>
      </w:pPr>
    </w:p>
    <w:p w:rsidR="002071BF" w:rsidRPr="000D7A7D" w:rsidRDefault="002071BF" w:rsidP="002071BF">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1911"/>
        <w:gridCol w:w="7467"/>
      </w:tblGrid>
      <w:tr w:rsidR="002071BF" w:rsidRPr="0088391D" w:rsidTr="002071BF">
        <w:tc>
          <w:tcPr>
            <w:tcW w:w="2410" w:type="dxa"/>
          </w:tcPr>
          <w:p w:rsidR="002071BF" w:rsidRPr="00A35EB1" w:rsidRDefault="002071BF" w:rsidP="002071BF">
            <w:pPr>
              <w:rPr>
                <w:rFonts w:eastAsia="Times New Roman"/>
                <w:b/>
                <w:color w:val="000000"/>
                <w:sz w:val="20"/>
                <w:szCs w:val="20"/>
              </w:rPr>
            </w:pPr>
            <w:r w:rsidRPr="00A35EB1">
              <w:rPr>
                <w:rFonts w:eastAsia="Times New Roman"/>
                <w:b/>
                <w:color w:val="000000"/>
                <w:sz w:val="20"/>
                <w:szCs w:val="20"/>
              </w:rPr>
              <w:t>A PERCORSO AZIENDALE:</w:t>
            </w:r>
          </w:p>
          <w:p w:rsidR="002071BF" w:rsidRPr="00FF6621" w:rsidRDefault="002071BF" w:rsidP="002071BF">
            <w:pPr>
              <w:rPr>
                <w:rFonts w:eastAsia="Times New Roman"/>
                <w:b/>
                <w:color w:val="000000"/>
              </w:rPr>
            </w:pPr>
          </w:p>
        </w:tc>
        <w:tc>
          <w:tcPr>
            <w:tcW w:w="7938" w:type="dxa"/>
          </w:tcPr>
          <w:p w:rsidR="002071BF" w:rsidRPr="003464B5" w:rsidRDefault="002071BF" w:rsidP="002071BF">
            <w:pPr>
              <w:spacing w:after="120"/>
              <w:rPr>
                <w:rFonts w:eastAsia="Times New Roman"/>
                <w:sz w:val="20"/>
                <w:szCs w:val="20"/>
              </w:rPr>
            </w:pPr>
            <w:r w:rsidRPr="003464B5">
              <w:rPr>
                <w:rFonts w:eastAsia="Times New Roman"/>
                <w:sz w:val="20"/>
                <w:szCs w:val="20"/>
              </w:rPr>
              <w:t>ESTR</w:t>
            </w:r>
            <w:r w:rsidR="00080CF6">
              <w:rPr>
                <w:rFonts w:eastAsia="Times New Roman"/>
                <w:sz w:val="20"/>
                <w:szCs w:val="20"/>
              </w:rPr>
              <w:t>EMI DELLA CONVENZIONE stipulata</w:t>
            </w:r>
            <w:r w:rsidRPr="003464B5">
              <w:rPr>
                <w:rFonts w:eastAsia="Times New Roman"/>
                <w:sz w:val="20"/>
                <w:szCs w:val="20"/>
              </w:rPr>
              <w:t>:</w:t>
            </w:r>
            <w:r w:rsidR="00080CF6">
              <w:rPr>
                <w:rFonts w:eastAsia="Times New Roman"/>
                <w:sz w:val="20"/>
                <w:szCs w:val="20"/>
              </w:rPr>
              <w:t xml:space="preserve"> </w:t>
            </w:r>
            <w:r w:rsidRPr="003464B5">
              <w:rPr>
                <w:rFonts w:eastAsia="Times New Roman"/>
                <w:sz w:val="20"/>
                <w:szCs w:val="20"/>
              </w:rPr>
              <w:t>__________________________________</w:t>
            </w:r>
          </w:p>
          <w:p w:rsidR="002071BF" w:rsidRPr="003464B5" w:rsidRDefault="002071BF" w:rsidP="002071BF">
            <w:pPr>
              <w:spacing w:after="120"/>
              <w:rPr>
                <w:rFonts w:eastAsia="Times New Roman"/>
                <w:sz w:val="20"/>
                <w:szCs w:val="20"/>
              </w:rPr>
            </w:pPr>
            <w:r w:rsidRPr="003464B5">
              <w:rPr>
                <w:rFonts w:eastAsia="Times New Roman"/>
                <w:sz w:val="20"/>
                <w:szCs w:val="20"/>
              </w:rPr>
              <w:t>NOME E TIPOLOGIA AZIENDA: ___________________________________________</w:t>
            </w:r>
          </w:p>
          <w:p w:rsidR="002071BF" w:rsidRPr="003464B5" w:rsidRDefault="002071BF" w:rsidP="002071BF">
            <w:pPr>
              <w:spacing w:after="120"/>
              <w:rPr>
                <w:rFonts w:eastAsia="Times New Roman"/>
                <w:sz w:val="20"/>
                <w:szCs w:val="20"/>
              </w:rPr>
            </w:pPr>
            <w:r w:rsidRPr="003464B5">
              <w:rPr>
                <w:rFonts w:eastAsia="Times New Roman"/>
                <w:sz w:val="20"/>
                <w:szCs w:val="20"/>
              </w:rPr>
              <w:t>TUTOR AZIENDALE (ESTERNO): __________________________________________</w:t>
            </w:r>
          </w:p>
          <w:p w:rsidR="002071BF" w:rsidRPr="003464B5" w:rsidRDefault="002071BF" w:rsidP="002071BF">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2071BF" w:rsidRPr="003464B5" w:rsidRDefault="002071BF" w:rsidP="002071BF">
            <w:pPr>
              <w:spacing w:after="120"/>
              <w:rPr>
                <w:rFonts w:eastAsia="Times New Roman"/>
                <w:sz w:val="20"/>
                <w:szCs w:val="20"/>
              </w:rPr>
            </w:pPr>
            <w:r w:rsidRPr="003464B5">
              <w:rPr>
                <w:rFonts w:eastAsia="Times New Roman"/>
                <w:sz w:val="20"/>
                <w:szCs w:val="20"/>
              </w:rPr>
              <w:t>DURATA E ORGANIZZAZIONE TEMPORALE DEL PERCORSO _________________</w:t>
            </w:r>
            <w:r>
              <w:rPr>
                <w:rFonts w:eastAsia="Times New Roman"/>
                <w:sz w:val="20"/>
                <w:szCs w:val="20"/>
              </w:rPr>
              <w:t>___</w:t>
            </w:r>
          </w:p>
        </w:tc>
      </w:tr>
      <w:tr w:rsidR="002071BF" w:rsidRPr="0088391D" w:rsidTr="002071BF">
        <w:tc>
          <w:tcPr>
            <w:tcW w:w="2410" w:type="dxa"/>
          </w:tcPr>
          <w:p w:rsidR="002071BF" w:rsidRPr="00A35EB1" w:rsidRDefault="002071BF" w:rsidP="002071BF">
            <w:pPr>
              <w:rPr>
                <w:rFonts w:eastAsia="Times New Roman"/>
                <w:b/>
                <w:color w:val="000000"/>
                <w:sz w:val="20"/>
                <w:szCs w:val="20"/>
              </w:rPr>
            </w:pPr>
          </w:p>
        </w:tc>
        <w:tc>
          <w:tcPr>
            <w:tcW w:w="7938" w:type="dxa"/>
          </w:tcPr>
          <w:p w:rsidR="002071BF" w:rsidRPr="002F4743" w:rsidRDefault="002071BF" w:rsidP="002071BF">
            <w:pPr>
              <w:spacing w:after="120"/>
              <w:rPr>
                <w:rFonts w:eastAsia="Times New Roman"/>
                <w:color w:val="FF0000"/>
                <w:sz w:val="20"/>
                <w:szCs w:val="20"/>
              </w:rPr>
            </w:pPr>
            <w:r w:rsidRPr="00F65DF1">
              <w:rPr>
                <w:sz w:val="20"/>
                <w:szCs w:val="20"/>
              </w:rPr>
              <w:t xml:space="preserve">Modalità di raggiungimento della struttura ospitante o di rientro a scuola, mezzi </w:t>
            </w:r>
            <w:r w:rsidR="00080CF6">
              <w:rPr>
                <w:sz w:val="20"/>
                <w:szCs w:val="20"/>
              </w:rPr>
              <w:t xml:space="preserve">di trasporto e figure coinvolte: </w:t>
            </w:r>
            <w:r w:rsidRPr="00F65DF1">
              <w:rPr>
                <w:sz w:val="20"/>
                <w:szCs w:val="20"/>
              </w:rPr>
              <w:t>_______</w:t>
            </w:r>
            <w:r>
              <w:rPr>
                <w:sz w:val="20"/>
                <w:szCs w:val="20"/>
              </w:rPr>
              <w:t>______________________________________</w:t>
            </w:r>
          </w:p>
        </w:tc>
      </w:tr>
      <w:tr w:rsidR="002071BF" w:rsidRPr="0088391D" w:rsidTr="002071BF">
        <w:tc>
          <w:tcPr>
            <w:tcW w:w="2410" w:type="dxa"/>
          </w:tcPr>
          <w:p w:rsidR="002071BF" w:rsidRPr="00A35EB1" w:rsidRDefault="002071BF" w:rsidP="002071BF">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2071BF" w:rsidRPr="00A35EB1" w:rsidRDefault="002071BF" w:rsidP="002071BF">
            <w:pPr>
              <w:rPr>
                <w:rFonts w:eastAsia="Times New Roman"/>
                <w:b/>
                <w:color w:val="000000"/>
                <w:sz w:val="20"/>
                <w:szCs w:val="20"/>
              </w:rPr>
            </w:pPr>
          </w:p>
        </w:tc>
        <w:tc>
          <w:tcPr>
            <w:tcW w:w="7938" w:type="dxa"/>
          </w:tcPr>
          <w:p w:rsidR="002071BF" w:rsidRPr="00897053" w:rsidRDefault="002071BF" w:rsidP="002071BF">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2071BF" w:rsidRPr="00897053" w:rsidRDefault="002071BF" w:rsidP="002071BF">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2071BF" w:rsidRPr="00897053" w:rsidRDefault="002071BF" w:rsidP="002071BF">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2071BF" w:rsidRPr="00897053" w:rsidRDefault="002071BF" w:rsidP="002071BF">
            <w:pPr>
              <w:spacing w:after="120"/>
              <w:rPr>
                <w:rFonts w:ascii="Tahoma" w:hAnsi="Tahoma" w:cs="Tahoma"/>
                <w:sz w:val="20"/>
                <w:szCs w:val="20"/>
              </w:rPr>
            </w:pPr>
            <w:r w:rsidRPr="00897053">
              <w:rPr>
                <w:rFonts w:eastAsia="Times New Roman"/>
                <w:sz w:val="20"/>
                <w:szCs w:val="20"/>
              </w:rPr>
              <w:t>DURATA E ORGANIZZAZIONE TEMPORALE PERCORSO _________________</w:t>
            </w:r>
          </w:p>
        </w:tc>
      </w:tr>
      <w:tr w:rsidR="002071BF" w:rsidRPr="0088391D" w:rsidTr="002071BF">
        <w:tc>
          <w:tcPr>
            <w:tcW w:w="2410" w:type="dxa"/>
          </w:tcPr>
          <w:p w:rsidR="002071BF" w:rsidRPr="00A35EB1" w:rsidRDefault="002071BF" w:rsidP="002071BF">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2071BF" w:rsidRPr="00897053" w:rsidRDefault="002071BF" w:rsidP="002071BF">
            <w:pPr>
              <w:spacing w:after="120"/>
              <w:rPr>
                <w:rFonts w:ascii="Tahoma" w:hAnsi="Tahoma" w:cs="Tahoma"/>
                <w:sz w:val="20"/>
                <w:szCs w:val="20"/>
              </w:rPr>
            </w:pPr>
          </w:p>
        </w:tc>
      </w:tr>
      <w:tr w:rsidR="002071BF" w:rsidRPr="0088391D" w:rsidTr="002071BF">
        <w:tc>
          <w:tcPr>
            <w:tcW w:w="2410" w:type="dxa"/>
          </w:tcPr>
          <w:p w:rsidR="002071BF" w:rsidRDefault="002071BF" w:rsidP="002071BF">
            <w:pPr>
              <w:rPr>
                <w:rFonts w:eastAsia="Times New Roman"/>
                <w:b/>
                <w:color w:val="000000"/>
                <w:sz w:val="20"/>
                <w:szCs w:val="20"/>
              </w:rPr>
            </w:pPr>
          </w:p>
        </w:tc>
        <w:tc>
          <w:tcPr>
            <w:tcW w:w="7938" w:type="dxa"/>
          </w:tcPr>
          <w:p w:rsidR="002071BF" w:rsidRPr="00897053" w:rsidRDefault="002071BF" w:rsidP="002071BF">
            <w:pPr>
              <w:spacing w:after="120"/>
              <w:rPr>
                <w:rFonts w:ascii="Tahoma" w:hAnsi="Tahoma" w:cs="Tahoma"/>
                <w:sz w:val="20"/>
                <w:szCs w:val="20"/>
              </w:rPr>
            </w:pPr>
            <w:r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rsidR="00903A6F" w:rsidRDefault="002071BF" w:rsidP="002071BF">
      <w:pPr>
        <w:spacing w:before="240" w:after="120"/>
        <w:rPr>
          <w:rFonts w:ascii="Tahoma" w:hAnsi="Tahoma" w:cs="Tahoma"/>
          <w:b/>
          <w:bCs/>
          <w:sz w:val="20"/>
          <w:szCs w:val="20"/>
        </w:rPr>
      </w:pPr>
      <w:r>
        <w:rPr>
          <w:rFonts w:ascii="Tahoma" w:hAnsi="Tahoma" w:cs="Tahoma"/>
          <w:b/>
          <w:bCs/>
          <w:sz w:val="20"/>
          <w:szCs w:val="20"/>
        </w:rPr>
        <w:t xml:space="preserve">  </w:t>
      </w:r>
    </w:p>
    <w:p w:rsidR="00903A6F" w:rsidRDefault="00903A6F" w:rsidP="002071BF">
      <w:pPr>
        <w:spacing w:before="240" w:after="120"/>
        <w:rPr>
          <w:rFonts w:ascii="Tahoma" w:hAnsi="Tahoma" w:cs="Tahoma"/>
          <w:b/>
          <w:bCs/>
          <w:sz w:val="20"/>
          <w:szCs w:val="20"/>
        </w:rPr>
      </w:pPr>
    </w:p>
    <w:p w:rsidR="00903A6F" w:rsidRDefault="00903A6F" w:rsidP="002071BF">
      <w:pPr>
        <w:spacing w:before="240" w:after="120"/>
        <w:rPr>
          <w:rFonts w:ascii="Tahoma" w:hAnsi="Tahoma" w:cs="Tahoma"/>
          <w:b/>
          <w:bCs/>
          <w:sz w:val="20"/>
          <w:szCs w:val="20"/>
        </w:rPr>
      </w:pPr>
    </w:p>
    <w:p w:rsidR="002071BF" w:rsidRPr="000D7A7D" w:rsidRDefault="002071BF" w:rsidP="002071BF">
      <w:pPr>
        <w:spacing w:before="240" w:after="120"/>
        <w:rPr>
          <w:rFonts w:ascii="Tahoma" w:hAnsi="Tahoma" w:cs="Tahoma"/>
          <w:b/>
          <w:bCs/>
          <w:sz w:val="20"/>
          <w:szCs w:val="20"/>
        </w:rPr>
      </w:pPr>
      <w:r w:rsidRPr="000D7A7D">
        <w:rPr>
          <w:rFonts w:ascii="Tahoma" w:hAnsi="Tahoma" w:cs="Tahoma"/>
          <w:b/>
          <w:bCs/>
          <w:sz w:val="20"/>
          <w:szCs w:val="20"/>
        </w:rPr>
        <w:lastRenderedPageBreak/>
        <w:t>Progettazione del percorso</w:t>
      </w:r>
    </w:p>
    <w:tbl>
      <w:tblPr>
        <w:tblStyle w:val="Grigliatabella"/>
        <w:tblW w:w="0" w:type="auto"/>
        <w:tblInd w:w="250" w:type="dxa"/>
        <w:tblLook w:val="04A0" w:firstRow="1" w:lastRow="0" w:firstColumn="1" w:lastColumn="0" w:noHBand="0" w:noVBand="1"/>
      </w:tblPr>
      <w:tblGrid>
        <w:gridCol w:w="3045"/>
        <w:gridCol w:w="6333"/>
      </w:tblGrid>
      <w:tr w:rsidR="002071BF" w:rsidRPr="0088391D" w:rsidTr="002071BF">
        <w:trPr>
          <w:trHeight w:val="765"/>
        </w:trPr>
        <w:tc>
          <w:tcPr>
            <w:tcW w:w="3260" w:type="dxa"/>
          </w:tcPr>
          <w:p w:rsidR="002071BF" w:rsidRPr="002C45EC" w:rsidRDefault="002071BF" w:rsidP="002071BF">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2071BF" w:rsidRDefault="002071BF" w:rsidP="002071BF">
            <w:pPr>
              <w:rPr>
                <w:rFonts w:ascii="Tahoma" w:hAnsi="Tahoma" w:cs="Tahoma"/>
                <w:sz w:val="20"/>
                <w:szCs w:val="20"/>
              </w:rPr>
            </w:pPr>
          </w:p>
          <w:p w:rsidR="00903A6F" w:rsidRPr="00903A6F" w:rsidRDefault="00903A6F" w:rsidP="00903A6F">
            <w:pPr>
              <w:rPr>
                <w:rFonts w:ascii="Tahoma" w:hAnsi="Tahoma" w:cs="Tahoma"/>
                <w:i/>
                <w:iCs/>
                <w:color w:val="FF0000"/>
                <w:sz w:val="20"/>
                <w:szCs w:val="20"/>
              </w:rPr>
            </w:pPr>
            <w:r w:rsidRPr="00903A6F">
              <w:rPr>
                <w:rFonts w:ascii="Tahoma" w:hAnsi="Tahoma" w:cs="Tahoma"/>
                <w:color w:val="FF0000"/>
                <w:sz w:val="20"/>
                <w:szCs w:val="20"/>
              </w:rPr>
              <w:t>Alcuni obiettivi possibili per procedere con l’organizzazione di un valido: PCTO</w:t>
            </w:r>
          </w:p>
          <w:p w:rsidR="00903A6F" w:rsidRPr="00903A6F" w:rsidRDefault="00903A6F" w:rsidP="00903A6F">
            <w:pPr>
              <w:rPr>
                <w:rFonts w:ascii="Tahoma" w:hAnsi="Tahoma" w:cs="Tahoma"/>
                <w:i/>
                <w:iCs/>
                <w:color w:val="FF0000"/>
                <w:sz w:val="20"/>
                <w:szCs w:val="20"/>
              </w:rPr>
            </w:pPr>
          </w:p>
          <w:p w:rsidR="00903A6F" w:rsidRPr="00903A6F" w:rsidRDefault="001B6A6F" w:rsidP="00903A6F">
            <w:pPr>
              <w:numPr>
                <w:ilvl w:val="0"/>
                <w:numId w:val="30"/>
              </w:numPr>
              <w:rPr>
                <w:rFonts w:ascii="Tahoma" w:hAnsi="Tahoma" w:cs="Tahoma"/>
                <w:color w:val="FF0000"/>
                <w:sz w:val="20"/>
                <w:szCs w:val="20"/>
              </w:rPr>
            </w:pPr>
            <w:r w:rsidRPr="00903A6F">
              <w:rPr>
                <w:rFonts w:ascii="Tahoma" w:hAnsi="Tahoma" w:cs="Tahoma"/>
                <w:i/>
                <w:iCs/>
                <w:color w:val="FF0000"/>
                <w:sz w:val="20"/>
                <w:szCs w:val="20"/>
              </w:rPr>
              <w:t>Accrescere le chances del ragazzo di ottenere un lavoro adeguato;</w:t>
            </w:r>
          </w:p>
          <w:p w:rsidR="00903A6F" w:rsidRPr="00903A6F" w:rsidRDefault="001B6A6F" w:rsidP="00903A6F">
            <w:pPr>
              <w:numPr>
                <w:ilvl w:val="0"/>
                <w:numId w:val="30"/>
              </w:numPr>
              <w:rPr>
                <w:rFonts w:ascii="Tahoma" w:hAnsi="Tahoma" w:cs="Tahoma"/>
                <w:i/>
                <w:iCs/>
                <w:color w:val="FF0000"/>
                <w:sz w:val="20"/>
                <w:szCs w:val="20"/>
              </w:rPr>
            </w:pPr>
            <w:r w:rsidRPr="00903A6F">
              <w:rPr>
                <w:rFonts w:ascii="Tahoma" w:hAnsi="Tahoma" w:cs="Tahoma"/>
                <w:i/>
                <w:iCs/>
                <w:color w:val="FF0000"/>
                <w:sz w:val="20"/>
                <w:szCs w:val="20"/>
              </w:rPr>
              <w:t xml:space="preserve"> </w:t>
            </w:r>
            <w:r w:rsidR="00903A6F" w:rsidRPr="00903A6F">
              <w:rPr>
                <w:rFonts w:ascii="Tahoma" w:hAnsi="Tahoma" w:cs="Tahoma"/>
                <w:i/>
                <w:iCs/>
                <w:color w:val="FF0000"/>
                <w:sz w:val="20"/>
                <w:szCs w:val="20"/>
              </w:rPr>
              <w:t xml:space="preserve">Collegare gli interessi, i desideri, le motivazioni, le competenze, le capacità, le attitudini e le abilità del ragazzo con i requisiti prescritti dalla professione, dal mondo del lavoro, dall’ambiente lavorativo e dalle aziende; </w:t>
            </w:r>
          </w:p>
          <w:p w:rsidR="00903A6F" w:rsidRPr="00903A6F" w:rsidRDefault="00903A6F" w:rsidP="00903A6F">
            <w:pPr>
              <w:numPr>
                <w:ilvl w:val="0"/>
                <w:numId w:val="30"/>
              </w:numPr>
              <w:rPr>
                <w:rFonts w:ascii="Tahoma" w:hAnsi="Tahoma" w:cs="Tahoma"/>
                <w:color w:val="FF0000"/>
                <w:sz w:val="20"/>
                <w:szCs w:val="20"/>
              </w:rPr>
            </w:pPr>
            <w:r w:rsidRPr="00903A6F">
              <w:rPr>
                <w:rFonts w:ascii="Tahoma" w:hAnsi="Tahoma" w:cs="Tahoma"/>
                <w:i/>
                <w:iCs/>
                <w:color w:val="FF0000"/>
                <w:sz w:val="20"/>
                <w:szCs w:val="20"/>
              </w:rPr>
              <w:t>Accrescere l’autonomia, la motivazione, l’autopercezione e la sicurezza del ragazzo;</w:t>
            </w:r>
          </w:p>
          <w:p w:rsidR="00903A6F" w:rsidRPr="00903A6F" w:rsidRDefault="00903A6F" w:rsidP="00903A6F">
            <w:pPr>
              <w:numPr>
                <w:ilvl w:val="0"/>
                <w:numId w:val="30"/>
              </w:numPr>
              <w:rPr>
                <w:rFonts w:ascii="Tahoma" w:hAnsi="Tahoma" w:cs="Tahoma"/>
                <w:color w:val="FF0000"/>
                <w:sz w:val="20"/>
                <w:szCs w:val="20"/>
              </w:rPr>
            </w:pPr>
            <w:r w:rsidRPr="00903A6F">
              <w:rPr>
                <w:rFonts w:ascii="Tahoma" w:hAnsi="Tahoma" w:cs="Tahoma"/>
                <w:i/>
                <w:iCs/>
                <w:color w:val="FF0000"/>
                <w:sz w:val="20"/>
                <w:szCs w:val="20"/>
              </w:rPr>
              <w:t>Creare una situazione vincente per il ragazzo e i suoi colleghi.</w:t>
            </w:r>
          </w:p>
          <w:p w:rsidR="002071BF" w:rsidRPr="0088391D" w:rsidRDefault="002071BF" w:rsidP="002071BF">
            <w:pPr>
              <w:rPr>
                <w:rFonts w:ascii="Tahoma" w:hAnsi="Tahoma" w:cs="Tahoma"/>
                <w:sz w:val="20"/>
                <w:szCs w:val="20"/>
              </w:rPr>
            </w:pPr>
          </w:p>
        </w:tc>
      </w:tr>
      <w:tr w:rsidR="002071BF" w:rsidRPr="0088391D" w:rsidTr="002071BF">
        <w:tc>
          <w:tcPr>
            <w:tcW w:w="3260" w:type="dxa"/>
          </w:tcPr>
          <w:p w:rsidR="002071BF" w:rsidRPr="002C45EC" w:rsidRDefault="00903A6F" w:rsidP="002071BF">
            <w:pPr>
              <w:rPr>
                <w:rFonts w:ascii="Tahoma" w:hAnsi="Tahoma" w:cs="Tahoma"/>
                <w:sz w:val="18"/>
                <w:szCs w:val="18"/>
              </w:rPr>
            </w:pPr>
            <w:r>
              <w:rPr>
                <w:rFonts w:ascii="Tahoma" w:hAnsi="Tahoma" w:cs="Tahoma"/>
                <w:sz w:val="20"/>
                <w:szCs w:val="20"/>
              </w:rPr>
              <w:t xml:space="preserve">TIPOLOGIA </w:t>
            </w:r>
            <w:r w:rsidR="002071BF" w:rsidRPr="00897053">
              <w:rPr>
                <w:rFonts w:ascii="Tahoma" w:hAnsi="Tahoma" w:cs="Tahoma"/>
                <w:sz w:val="20"/>
                <w:szCs w:val="20"/>
              </w:rPr>
              <w:t xml:space="preserve">DEL CONTESTO CON L’INDICAZIONE DELLE BARRIERE E DEI FACILITATORI </w:t>
            </w:r>
            <w:r w:rsidR="002071BF" w:rsidRPr="002C45EC">
              <w:rPr>
                <w:rFonts w:ascii="Tahoma" w:hAnsi="Tahoma" w:cs="Tahoma"/>
                <w:sz w:val="20"/>
                <w:szCs w:val="20"/>
              </w:rPr>
              <w:br/>
            </w:r>
            <w:r w:rsidR="002071BF" w:rsidRPr="002C45EC">
              <w:rPr>
                <w:rFonts w:ascii="Tahoma" w:hAnsi="Tahoma" w:cs="Tahoma"/>
                <w:sz w:val="18"/>
                <w:szCs w:val="18"/>
              </w:rPr>
              <w:t>nello specifico contesto ove si realizza il percorso</w:t>
            </w:r>
          </w:p>
        </w:tc>
        <w:tc>
          <w:tcPr>
            <w:tcW w:w="7088" w:type="dxa"/>
          </w:tcPr>
          <w:p w:rsidR="002071BF"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r w:rsidR="002071BF" w:rsidRPr="0088391D" w:rsidTr="002071BF">
        <w:tc>
          <w:tcPr>
            <w:tcW w:w="3260" w:type="dxa"/>
          </w:tcPr>
          <w:p w:rsidR="002071BF" w:rsidRPr="002C45EC" w:rsidRDefault="00903A6F" w:rsidP="002071BF">
            <w:pPr>
              <w:rPr>
                <w:rFonts w:ascii="Tahoma" w:hAnsi="Tahoma" w:cs="Tahoma"/>
                <w:sz w:val="18"/>
                <w:szCs w:val="18"/>
              </w:rPr>
            </w:pPr>
            <w:r>
              <w:rPr>
                <w:rFonts w:ascii="Tahoma" w:hAnsi="Tahoma" w:cs="Tahoma"/>
                <w:sz w:val="20"/>
                <w:szCs w:val="20"/>
              </w:rPr>
              <w:t xml:space="preserve">TIPOLOGIE DI </w:t>
            </w:r>
            <w:r w:rsidR="002071BF" w:rsidRPr="002C45EC">
              <w:rPr>
                <w:rFonts w:ascii="Tahoma" w:hAnsi="Tahoma" w:cs="Tahoma"/>
                <w:sz w:val="20"/>
                <w:szCs w:val="20"/>
              </w:rPr>
              <w:t>ATTIVITÀ</w:t>
            </w:r>
            <w:r>
              <w:rPr>
                <w:rFonts w:eastAsia="Times New Roman"/>
                <w:color w:val="000000"/>
                <w:sz w:val="18"/>
                <w:szCs w:val="18"/>
              </w:rPr>
              <w:t xml:space="preserve"> </w:t>
            </w:r>
            <w:r w:rsidR="002071BF" w:rsidRPr="002C45EC">
              <w:rPr>
                <w:rFonts w:ascii="Tahoma" w:hAnsi="Tahoma" w:cs="Tahoma"/>
                <w:sz w:val="18"/>
                <w:szCs w:val="18"/>
              </w:rPr>
              <w:t xml:space="preserve">(es: </w:t>
            </w:r>
            <w:r w:rsidR="002071BF" w:rsidRPr="002C45EC">
              <w:rPr>
                <w:rFonts w:ascii="Tahoma" w:hAnsi="Tahoma" w:cs="Tahoma"/>
                <w:spacing w:val="-4"/>
                <w:sz w:val="18"/>
                <w:szCs w:val="18"/>
              </w:rPr>
              <w:t>incontro con esperti, visite aziendali, impresa formativa simulata, project work in e con l’impresa, tirocini, progetti di imprend</w:t>
            </w:r>
            <w:r>
              <w:rPr>
                <w:rFonts w:ascii="Tahoma" w:hAnsi="Tahoma" w:cs="Tahoma"/>
                <w:spacing w:val="-4"/>
                <w:sz w:val="18"/>
                <w:szCs w:val="18"/>
              </w:rPr>
              <w:t xml:space="preserve">itorialità ecc.) </w:t>
            </w:r>
            <w:r w:rsidR="002071BF" w:rsidRPr="002C45EC">
              <w:rPr>
                <w:rFonts w:ascii="Tahoma" w:hAnsi="Tahoma" w:cs="Tahoma"/>
                <w:spacing w:val="-4"/>
                <w:sz w:val="18"/>
                <w:szCs w:val="18"/>
              </w:rPr>
              <w:t>e</w:t>
            </w:r>
            <w:r w:rsidR="002071BF" w:rsidRPr="002C45EC">
              <w:rPr>
                <w:rFonts w:ascii="Tahoma" w:hAnsi="Tahoma" w:cs="Tahoma"/>
                <w:sz w:val="18"/>
                <w:szCs w:val="18"/>
              </w:rPr>
              <w:t xml:space="preserve"> </w:t>
            </w:r>
            <w:r w:rsidR="002071BF">
              <w:rPr>
                <w:rFonts w:ascii="Tahoma" w:hAnsi="Tahoma" w:cs="Tahoma"/>
                <w:sz w:val="20"/>
                <w:szCs w:val="20"/>
              </w:rPr>
              <w:t>MODALITÀ</w:t>
            </w:r>
            <w:r w:rsidR="002071BF" w:rsidRPr="002C45EC">
              <w:rPr>
                <w:rFonts w:ascii="Tahoma" w:hAnsi="Tahoma" w:cs="Tahoma"/>
                <w:sz w:val="20"/>
                <w:szCs w:val="20"/>
              </w:rPr>
              <w:t>/FASI</w:t>
            </w:r>
            <w:r w:rsidR="002071BF" w:rsidRPr="002C45EC">
              <w:rPr>
                <w:rFonts w:ascii="Tahoma" w:hAnsi="Tahoma" w:cs="Tahoma"/>
                <w:sz w:val="18"/>
                <w:szCs w:val="18"/>
              </w:rPr>
              <w:t xml:space="preserve"> di svolgimento delle attività previste</w:t>
            </w:r>
          </w:p>
        </w:tc>
        <w:tc>
          <w:tcPr>
            <w:tcW w:w="7088" w:type="dxa"/>
          </w:tcPr>
          <w:p w:rsidR="002071BF"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r w:rsidR="002071BF" w:rsidRPr="0088391D" w:rsidTr="002071BF">
        <w:trPr>
          <w:trHeight w:val="804"/>
        </w:trPr>
        <w:tc>
          <w:tcPr>
            <w:tcW w:w="3260" w:type="dxa"/>
          </w:tcPr>
          <w:p w:rsidR="002071BF" w:rsidRPr="003965CC" w:rsidRDefault="002071BF" w:rsidP="002071BF">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2071BF" w:rsidRPr="000C46CC" w:rsidRDefault="000C46CC" w:rsidP="000C46CC">
            <w:pPr>
              <w:jc w:val="both"/>
              <w:rPr>
                <w:rFonts w:ascii="Tahoma" w:hAnsi="Tahoma" w:cs="Tahoma"/>
                <w:b/>
                <w:sz w:val="20"/>
                <w:szCs w:val="20"/>
              </w:rPr>
            </w:pPr>
            <w:r w:rsidRPr="000C46CC">
              <w:rPr>
                <w:rFonts w:ascii="Tahoma" w:hAnsi="Tahoma" w:cs="Tahoma"/>
                <w:b/>
                <w:color w:val="FF0000"/>
                <w:sz w:val="20"/>
                <w:szCs w:val="20"/>
              </w:rPr>
              <w:t>Occorre riportare gli indicatori che si intendono esaminare per il monitoraggio in itinere e per la verifica finale, assieme agli esiti previsti rispetto agli obiettivi di competenza del progetto formativo sopra descritti.</w:t>
            </w:r>
          </w:p>
        </w:tc>
      </w:tr>
      <w:tr w:rsidR="002071BF" w:rsidRPr="0088391D" w:rsidTr="002071BF">
        <w:tc>
          <w:tcPr>
            <w:tcW w:w="3260" w:type="dxa"/>
          </w:tcPr>
          <w:p w:rsidR="002071BF" w:rsidRPr="00F65DF1" w:rsidRDefault="002071BF" w:rsidP="002071BF">
            <w:pPr>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2071BF" w:rsidRDefault="002071BF" w:rsidP="002071BF">
            <w:pPr>
              <w:rPr>
                <w:rFonts w:eastAsia="Times New Roman"/>
              </w:rPr>
            </w:pPr>
          </w:p>
          <w:p w:rsidR="002071BF" w:rsidRDefault="002071BF" w:rsidP="002071BF">
            <w:pPr>
              <w:rPr>
                <w:rFonts w:eastAsia="Times New Roman"/>
              </w:rPr>
            </w:pPr>
          </w:p>
          <w:p w:rsidR="002071BF" w:rsidRPr="00121453" w:rsidRDefault="002071BF" w:rsidP="002071BF">
            <w:pPr>
              <w:rPr>
                <w:rFonts w:eastAsia="Times New Roman"/>
              </w:rPr>
            </w:pPr>
          </w:p>
        </w:tc>
      </w:tr>
      <w:tr w:rsidR="002071BF" w:rsidRPr="0088391D" w:rsidTr="000C46CC">
        <w:trPr>
          <w:trHeight w:val="923"/>
        </w:trPr>
        <w:tc>
          <w:tcPr>
            <w:tcW w:w="3260" w:type="dxa"/>
          </w:tcPr>
          <w:p w:rsidR="002071BF" w:rsidRPr="00F65DF1" w:rsidRDefault="002071BF" w:rsidP="002071BF">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2071BF" w:rsidRPr="000C46CC" w:rsidRDefault="000C46CC" w:rsidP="000C46CC">
            <w:pPr>
              <w:jc w:val="both"/>
              <w:rPr>
                <w:rFonts w:eastAsia="Times New Roman"/>
                <w:b/>
                <w:color w:val="000000"/>
              </w:rPr>
            </w:pPr>
            <w:r w:rsidRPr="000C46CC">
              <w:rPr>
                <w:b/>
                <w:color w:val="FF0000"/>
              </w:rPr>
              <w:t>Lo studente fa parte del GLO e può ovviamente esprimere osservazioni su tutti i contenuti del PEI, ma in questa fase può essere particolarmente rilevante cogliere e valorizzare il suo punto di vista.</w:t>
            </w:r>
          </w:p>
        </w:tc>
      </w:tr>
    </w:tbl>
    <w:p w:rsidR="002071BF" w:rsidRPr="0088391D" w:rsidRDefault="002071BF" w:rsidP="002071BF">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033"/>
        <w:gridCol w:w="6345"/>
      </w:tblGrid>
      <w:tr w:rsidR="002071BF" w:rsidRPr="0088391D" w:rsidTr="002071BF">
        <w:tc>
          <w:tcPr>
            <w:tcW w:w="3260" w:type="dxa"/>
          </w:tcPr>
          <w:p w:rsidR="002071BF" w:rsidRPr="0088391D" w:rsidRDefault="002071BF" w:rsidP="002071BF">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2071BF" w:rsidRPr="0088391D" w:rsidRDefault="002071BF" w:rsidP="002071BF">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009"/>
        <w:gridCol w:w="6369"/>
      </w:tblGrid>
      <w:tr w:rsidR="002071BF" w:rsidRPr="0088391D" w:rsidTr="002071BF">
        <w:tc>
          <w:tcPr>
            <w:tcW w:w="3260" w:type="dxa"/>
          </w:tcPr>
          <w:p w:rsidR="002071BF" w:rsidRPr="0088391D" w:rsidRDefault="002071BF" w:rsidP="002071BF">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000C46CC">
              <w:rPr>
                <w:rFonts w:ascii="Tahoma" w:hAnsi="Tahoma" w:cs="Tahoma"/>
                <w:sz w:val="18"/>
                <w:szCs w:val="18"/>
              </w:rPr>
              <w:t>1. A</w:t>
            </w:r>
            <w:r w:rsidRPr="003965CC">
              <w:rPr>
                <w:rFonts w:ascii="Tahoma" w:hAnsi="Tahoma" w:cs="Tahoma"/>
                <w:sz w:val="18"/>
                <w:szCs w:val="18"/>
              </w:rPr>
              <w:t>l livello di riduzione dei vincoli di contesto e alla</w:t>
            </w:r>
            <w:r w:rsidR="000C46CC">
              <w:rPr>
                <w:rFonts w:ascii="Tahoma" w:hAnsi="Tahoma" w:cs="Tahoma"/>
                <w:sz w:val="18"/>
                <w:szCs w:val="18"/>
              </w:rPr>
              <w:t xml:space="preserve"> loro eventuale permanenza;</w:t>
            </w:r>
            <w:r w:rsidR="000C46CC">
              <w:rPr>
                <w:rFonts w:ascii="Tahoma" w:hAnsi="Tahoma" w:cs="Tahoma"/>
                <w:sz w:val="18"/>
                <w:szCs w:val="18"/>
              </w:rPr>
              <w:br/>
              <w:t>2. A</w:t>
            </w:r>
            <w:r w:rsidRPr="003965CC">
              <w:rPr>
                <w:rFonts w:ascii="Tahoma" w:hAnsi="Tahoma" w:cs="Tahoma"/>
                <w:sz w:val="18"/>
                <w:szCs w:val="18"/>
              </w:rPr>
              <w:t>lla replicabilità dell’attività e alle misure di miglioramento da assumere, sulla base del riscontro dei tutor</w:t>
            </w:r>
          </w:p>
        </w:tc>
        <w:tc>
          <w:tcPr>
            <w:tcW w:w="7088" w:type="dxa"/>
          </w:tcPr>
          <w:p w:rsidR="000C46CC" w:rsidRPr="000C46CC" w:rsidRDefault="000C46CC" w:rsidP="000C46CC">
            <w:pPr>
              <w:jc w:val="both"/>
              <w:rPr>
                <w:rFonts w:ascii="Tahoma" w:hAnsi="Tahoma" w:cs="Tahoma"/>
                <w:b/>
                <w:color w:val="FF0000"/>
                <w:sz w:val="20"/>
                <w:szCs w:val="20"/>
              </w:rPr>
            </w:pPr>
            <w:r w:rsidRPr="000C46CC">
              <w:rPr>
                <w:rFonts w:ascii="Tahoma" w:hAnsi="Tahoma" w:cs="Tahoma"/>
                <w:b/>
                <w:color w:val="FF0000"/>
                <w:sz w:val="20"/>
                <w:szCs w:val="20"/>
              </w:rPr>
              <w:t xml:space="preserve">Queste informazioni serviranno da traccia iniziale per la progettazione del PCTO per l'anno successivo o, se siamo all'ultimo anno, per le indicazioni da fornire al servizio di inserimento lavorativo al termine della scuola o per l'eventuale prosecuzione degli studi </w:t>
            </w:r>
          </w:p>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2071BF" w:rsidRDefault="002071BF" w:rsidP="002071BF">
      <w:pPr>
        <w:spacing w:after="0" w:line="240" w:lineRule="auto"/>
        <w:ind w:left="360"/>
        <w:jc w:val="both"/>
        <w:rPr>
          <w:bCs/>
          <w:sz w:val="24"/>
        </w:rPr>
      </w:pPr>
    </w:p>
    <w:p w:rsidR="000C46CC" w:rsidRDefault="000C46CC" w:rsidP="002071BF">
      <w:pPr>
        <w:spacing w:after="120" w:line="240" w:lineRule="auto"/>
        <w:rPr>
          <w:rFonts w:ascii="Tahoma" w:hAnsi="Tahoma" w:cs="Tahoma"/>
          <w:b/>
          <w:sz w:val="20"/>
          <w:szCs w:val="20"/>
        </w:rPr>
      </w:pPr>
    </w:p>
    <w:p w:rsidR="002071BF" w:rsidRPr="000C46CC" w:rsidRDefault="002071BF" w:rsidP="002071BF">
      <w:pPr>
        <w:spacing w:after="120" w:line="240" w:lineRule="auto"/>
        <w:rPr>
          <w:rFonts w:ascii="Tahoma" w:hAnsi="Tahoma" w:cs="Tahoma"/>
          <w:b/>
          <w:color w:val="92D050"/>
          <w:sz w:val="20"/>
          <w:szCs w:val="20"/>
          <w:highlight w:val="yellow"/>
        </w:rPr>
      </w:pPr>
      <w:r w:rsidRPr="00720EE3">
        <w:rPr>
          <w:rFonts w:ascii="Tahoma" w:hAnsi="Tahoma" w:cs="Tahoma"/>
          <w:b/>
          <w:color w:val="92D050"/>
          <w:sz w:val="20"/>
          <w:szCs w:val="20"/>
        </w:rPr>
        <w:lastRenderedPageBreak/>
        <w:t>8.</w:t>
      </w:r>
      <w:r w:rsidRPr="000C46CC">
        <w:rPr>
          <w:rFonts w:ascii="Tahoma" w:hAnsi="Tahoma" w:cs="Tahoma"/>
          <w:b/>
          <w:color w:val="92D050"/>
          <w:sz w:val="20"/>
          <w:szCs w:val="20"/>
        </w:rPr>
        <w:t>5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344"/>
        <w:gridCol w:w="7034"/>
      </w:tblGrid>
      <w:tr w:rsidR="002071BF" w:rsidRPr="0088391D" w:rsidTr="002071BF">
        <w:tc>
          <w:tcPr>
            <w:tcW w:w="2410" w:type="dxa"/>
          </w:tcPr>
          <w:p w:rsidR="002071BF" w:rsidRPr="00AD7D7B" w:rsidRDefault="002071BF" w:rsidP="002071BF">
            <w:pPr>
              <w:rPr>
                <w:rFonts w:ascii="Tahoma" w:hAnsi="Tahoma" w:cs="Tahoma"/>
                <w:b/>
                <w:bCs/>
                <w:sz w:val="20"/>
                <w:szCs w:val="20"/>
              </w:rPr>
            </w:pPr>
            <w:r>
              <w:rPr>
                <w:b/>
                <w:bCs/>
                <w:sz w:val="24"/>
                <w:szCs w:val="24"/>
              </w:rPr>
              <w:t>Comportamento</w:t>
            </w:r>
            <w:r w:rsidRPr="00437E7F">
              <w:rPr>
                <w:b/>
                <w:bCs/>
                <w:sz w:val="24"/>
                <w:szCs w:val="24"/>
              </w:rPr>
              <w:t xml:space="preserve">: </w:t>
            </w:r>
          </w:p>
          <w:p w:rsidR="002071BF" w:rsidRPr="00AD7D7B" w:rsidRDefault="002071BF" w:rsidP="002071BF">
            <w:pPr>
              <w:rPr>
                <w:rFonts w:ascii="Tahoma" w:hAnsi="Tahoma" w:cs="Tahoma"/>
                <w:b/>
                <w:bCs/>
                <w:sz w:val="20"/>
                <w:szCs w:val="20"/>
              </w:rPr>
            </w:pPr>
          </w:p>
        </w:tc>
        <w:tc>
          <w:tcPr>
            <w:tcW w:w="7938" w:type="dxa"/>
          </w:tcPr>
          <w:p w:rsidR="002071BF" w:rsidRPr="00B41155" w:rsidRDefault="002071BF" w:rsidP="002071BF">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2071BF" w:rsidRPr="00161F0B" w:rsidRDefault="002071BF" w:rsidP="002071BF">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0C46CC" w:rsidRDefault="000C46CC" w:rsidP="002071BF">
      <w:pPr>
        <w:spacing w:before="120" w:after="0"/>
        <w:rPr>
          <w:rFonts w:ascii="Tahoma" w:hAnsi="Tahoma" w:cs="Tahoma"/>
          <w:b/>
          <w:bCs/>
          <w:sz w:val="20"/>
          <w:szCs w:val="20"/>
        </w:rPr>
      </w:pPr>
      <w:r>
        <w:rPr>
          <w:rFonts w:ascii="Tahoma" w:hAnsi="Tahoma" w:cs="Tahoma"/>
          <w:b/>
          <w:bCs/>
          <w:noProof/>
          <w:sz w:val="20"/>
          <w:szCs w:val="20"/>
          <w:lang w:eastAsia="it-IT"/>
        </w:rPr>
        <mc:AlternateContent>
          <mc:Choice Requires="wps">
            <w:drawing>
              <wp:anchor distT="0" distB="0" distL="114300" distR="114300" simplePos="0" relativeHeight="251699200" behindDoc="0" locked="0" layoutInCell="1" allowOverlap="1">
                <wp:simplePos x="0" y="0"/>
                <wp:positionH relativeFrom="column">
                  <wp:posOffset>-51223</wp:posOffset>
                </wp:positionH>
                <wp:positionV relativeFrom="paragraph">
                  <wp:posOffset>178012</wp:posOffset>
                </wp:positionV>
                <wp:extent cx="6155266" cy="448574"/>
                <wp:effectExtent l="0" t="0" r="17145" b="27940"/>
                <wp:wrapNone/>
                <wp:docPr id="20" name="Casella di testo 20"/>
                <wp:cNvGraphicFramePr/>
                <a:graphic xmlns:a="http://schemas.openxmlformats.org/drawingml/2006/main">
                  <a:graphicData uri="http://schemas.microsoft.com/office/word/2010/wordprocessingShape">
                    <wps:wsp>
                      <wps:cNvSpPr txBox="1"/>
                      <wps:spPr>
                        <a:xfrm>
                          <a:off x="0" y="0"/>
                          <a:ext cx="6155266"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0C46CC" w:rsidRDefault="00976144">
                            <w:pPr>
                              <w:rPr>
                                <w:b/>
                                <w:color w:val="92D050"/>
                              </w:rPr>
                            </w:pPr>
                            <w:r w:rsidRPr="000C46CC">
                              <w:rPr>
                                <w:b/>
                                <w:color w:val="92D050"/>
                                <w:sz w:val="23"/>
                                <w:szCs w:val="23"/>
                              </w:rPr>
                              <w:t>Per la valutazione del comportamento sono presenti due opzioni in base all’esigenza o meno di personalizzazione.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20" o:spid="_x0000_s1043" type="#_x0000_t202" style="position:absolute;margin-left:-4.05pt;margin-top:14pt;width:484.65pt;height:35.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" fillcolor="white [3201]" strokeweight=".5pt">
                <v:textbox>
                  <w:txbxContent>
                    <w:p w:rsidR="00976144" w:rsidRPr="000C46CC" w:rsidRDefault="00976144">
                      <w:pPr>
                        <w:rPr>
                          <w:b/>
                          <w:color w:val="92D050"/>
                        </w:rPr>
                      </w:pPr>
                      <w:r w:rsidRPr="000C46CC">
                        <w:rPr>
                          <w:b/>
                          <w:color w:val="92D050"/>
                          <w:sz w:val="23"/>
                          <w:szCs w:val="23"/>
                        </w:rPr>
                        <w:t>Per la valutazione del comportamento sono presenti due opzioni in base all’esigenza o meno di personalizzazione.</w:t>
                      </w:r>
                    </w:p>
                  </w:txbxContent>
                </v:textbox>
              </v:shape>
            </w:pict>
          </mc:Fallback>
        </mc:AlternateContent>
      </w:r>
      <w:r w:rsidR="002071BF">
        <w:rPr>
          <w:rFonts w:ascii="Tahoma" w:hAnsi="Tahoma" w:cs="Tahoma"/>
          <w:b/>
          <w:bCs/>
          <w:sz w:val="20"/>
          <w:szCs w:val="20"/>
        </w:rPr>
        <w:t xml:space="preserve"> </w:t>
      </w:r>
    </w:p>
    <w:p w:rsidR="000C46CC" w:rsidRDefault="000C46CC" w:rsidP="002071BF">
      <w:pPr>
        <w:spacing w:before="120" w:after="0"/>
        <w:rPr>
          <w:rFonts w:ascii="Tahoma" w:hAnsi="Tahoma" w:cs="Tahoma"/>
          <w:b/>
          <w:bCs/>
          <w:sz w:val="20"/>
          <w:szCs w:val="20"/>
        </w:rPr>
      </w:pPr>
    </w:p>
    <w:p w:rsidR="000C46CC" w:rsidRDefault="000C46CC" w:rsidP="002071BF">
      <w:pPr>
        <w:spacing w:before="120" w:after="0"/>
        <w:rPr>
          <w:rFonts w:ascii="Tahoma" w:hAnsi="Tahoma" w:cs="Tahoma"/>
          <w:b/>
          <w:bCs/>
          <w:sz w:val="20"/>
          <w:szCs w:val="20"/>
        </w:rPr>
      </w:pPr>
    </w:p>
    <w:p w:rsidR="002071BF" w:rsidRPr="0088391D" w:rsidRDefault="002071BF" w:rsidP="002071BF">
      <w:pPr>
        <w:spacing w:before="120" w:after="0"/>
        <w:rPr>
          <w:rFonts w:ascii="Tahoma" w:hAnsi="Tahoma" w:cs="Tahoma"/>
          <w:b/>
          <w:bCs/>
          <w:sz w:val="20"/>
          <w:szCs w:val="20"/>
        </w:rPr>
      </w:pPr>
      <w:r>
        <w:rPr>
          <w:rFonts w:ascii="Tahoma" w:hAnsi="Tahoma" w:cs="Tahoma"/>
          <w:b/>
          <w:bCs/>
          <w:sz w:val="20"/>
          <w:szCs w:val="20"/>
        </w:rPr>
        <w:t xml:space="preserve"> </w:t>
      </w: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812"/>
        <w:gridCol w:w="6566"/>
      </w:tblGrid>
      <w:tr w:rsidR="002071BF" w:rsidRPr="0088391D" w:rsidTr="002071BF">
        <w:tc>
          <w:tcPr>
            <w:tcW w:w="2977" w:type="dxa"/>
          </w:tcPr>
          <w:p w:rsidR="002071BF" w:rsidRPr="003965CC" w:rsidRDefault="002071BF" w:rsidP="002071BF">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2071BF" w:rsidRDefault="002071BF" w:rsidP="002071BF">
            <w:pPr>
              <w:ind w:left="284"/>
              <w:rPr>
                <w:rFonts w:ascii="Tahoma" w:hAnsi="Tahoma" w:cs="Tahoma"/>
                <w:sz w:val="20"/>
                <w:szCs w:val="20"/>
              </w:rPr>
            </w:pPr>
          </w:p>
          <w:p w:rsidR="002071BF" w:rsidRPr="0088391D" w:rsidRDefault="002071BF" w:rsidP="002071BF">
            <w:pPr>
              <w:rPr>
                <w:rFonts w:ascii="Tahoma" w:hAnsi="Tahoma" w:cs="Tahoma"/>
                <w:sz w:val="20"/>
                <w:szCs w:val="20"/>
              </w:rPr>
            </w:pPr>
          </w:p>
        </w:tc>
      </w:tr>
    </w:tbl>
    <w:p w:rsidR="002071BF" w:rsidRPr="0088391D" w:rsidRDefault="002071BF" w:rsidP="002071BF">
      <w:pPr>
        <w:spacing w:before="120" w:after="0"/>
        <w:rPr>
          <w:rFonts w:ascii="Tahoma" w:hAnsi="Tahoma" w:cs="Tahoma"/>
          <w:b/>
          <w:bCs/>
          <w:sz w:val="20"/>
          <w:szCs w:val="20"/>
        </w:rPr>
      </w:pPr>
      <w:r>
        <w:rPr>
          <w:rFonts w:ascii="Tahoma" w:hAnsi="Tahoma" w:cs="Tahoma"/>
          <w:b/>
          <w:bCs/>
          <w:sz w:val="20"/>
          <w:szCs w:val="20"/>
        </w:rPr>
        <w:t xml:space="preserve">  </w:t>
      </w: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808"/>
        <w:gridCol w:w="6570"/>
      </w:tblGrid>
      <w:tr w:rsidR="002071BF" w:rsidRPr="0088391D" w:rsidTr="002071BF">
        <w:tc>
          <w:tcPr>
            <w:tcW w:w="2977" w:type="dxa"/>
          </w:tcPr>
          <w:p w:rsidR="002071BF" w:rsidRPr="00460A36" w:rsidRDefault="002071BF" w:rsidP="002071BF">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2071BF" w:rsidRDefault="002071BF" w:rsidP="002071BF">
            <w:pPr>
              <w:rPr>
                <w:rFonts w:ascii="Tahoma" w:hAnsi="Tahoma" w:cs="Tahoma"/>
                <w:sz w:val="20"/>
                <w:szCs w:val="20"/>
              </w:rPr>
            </w:pPr>
          </w:p>
          <w:p w:rsidR="002071BF" w:rsidRDefault="002071BF" w:rsidP="002071BF">
            <w:pPr>
              <w:rPr>
                <w:rFonts w:ascii="Tahoma" w:hAnsi="Tahoma" w:cs="Tahoma"/>
                <w:sz w:val="20"/>
                <w:szCs w:val="20"/>
              </w:rPr>
            </w:pPr>
          </w:p>
          <w:p w:rsidR="002071BF" w:rsidRPr="0088391D" w:rsidRDefault="002071BF" w:rsidP="002071BF">
            <w:pPr>
              <w:rPr>
                <w:rFonts w:ascii="Tahoma" w:hAnsi="Tahoma" w:cs="Tahoma"/>
                <w:sz w:val="20"/>
                <w:szCs w:val="20"/>
              </w:rPr>
            </w:pPr>
          </w:p>
        </w:tc>
      </w:tr>
    </w:tbl>
    <w:p w:rsidR="002071BF" w:rsidRDefault="002071BF" w:rsidP="002071BF">
      <w:pPr>
        <w:spacing w:after="0" w:line="240" w:lineRule="auto"/>
        <w:rPr>
          <w:rFonts w:ascii="Tahoma" w:hAnsi="Tahoma" w:cs="Tahoma"/>
          <w:sz w:val="20"/>
          <w:szCs w:val="20"/>
        </w:rPr>
      </w:pPr>
    </w:p>
    <w:p w:rsidR="002071BF" w:rsidRDefault="002071BF" w:rsidP="002071BF">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9378"/>
      </w:tblGrid>
      <w:tr w:rsidR="002071BF" w:rsidTr="002071BF">
        <w:tc>
          <w:tcPr>
            <w:tcW w:w="10348" w:type="dxa"/>
          </w:tcPr>
          <w:p w:rsidR="002071BF" w:rsidRPr="00FB138F" w:rsidRDefault="002071BF" w:rsidP="002071BF">
            <w:pPr>
              <w:spacing w:after="120"/>
              <w:rPr>
                <w:rFonts w:ascii="Tahoma" w:hAnsi="Tahoma" w:cs="Tahoma"/>
                <w:color w:val="FF0000"/>
                <w:sz w:val="20"/>
                <w:szCs w:val="20"/>
              </w:rPr>
            </w:pPr>
            <w:r w:rsidRPr="00FB138F">
              <w:rPr>
                <w:rFonts w:ascii="Tahoma" w:hAnsi="Tahoma" w:cs="Tahoma"/>
                <w:color w:val="FF0000"/>
                <w:sz w:val="20"/>
                <w:szCs w:val="20"/>
              </w:rPr>
              <w:t>Lo Studente/la Studentessa segue un percorso didattico di tipo:</w:t>
            </w:r>
          </w:p>
          <w:p w:rsidR="002071BF" w:rsidRPr="00FB138F" w:rsidRDefault="002071BF" w:rsidP="002071BF">
            <w:pPr>
              <w:spacing w:after="60"/>
              <w:ind w:left="567"/>
              <w:jc w:val="both"/>
              <w:rPr>
                <w:b/>
                <w:color w:val="FF0000"/>
                <w:sz w:val="24"/>
                <w:szCs w:val="24"/>
              </w:rPr>
            </w:pPr>
            <w:r w:rsidRPr="00FB138F">
              <w:rPr>
                <w:rFonts w:ascii="Tahoma" w:hAnsi="Tahoma" w:cs="Tahoma"/>
                <w:bCs/>
                <w:color w:val="FF0000"/>
                <w:sz w:val="20"/>
                <w:szCs w:val="20"/>
              </w:rPr>
              <w:sym w:font="Webdings" w:char="F063"/>
            </w:r>
            <w:r w:rsidRPr="00FB138F">
              <w:rPr>
                <w:rFonts w:ascii="Tahoma" w:hAnsi="Tahoma" w:cs="Tahoma"/>
                <w:bCs/>
                <w:color w:val="FF0000"/>
                <w:sz w:val="20"/>
                <w:szCs w:val="20"/>
              </w:rPr>
              <w:t xml:space="preserve"> </w:t>
            </w:r>
            <w:r w:rsidRPr="00FB138F">
              <w:rPr>
                <w:b/>
                <w:color w:val="FF0000"/>
                <w:sz w:val="24"/>
                <w:szCs w:val="24"/>
              </w:rPr>
              <w:t>A. ordinario</w:t>
            </w:r>
          </w:p>
          <w:p w:rsidR="002071BF" w:rsidRPr="00FB138F" w:rsidRDefault="002071BF" w:rsidP="002071BF">
            <w:pPr>
              <w:spacing w:after="60"/>
              <w:ind w:left="567"/>
              <w:jc w:val="both"/>
              <w:rPr>
                <w:b/>
                <w:color w:val="FF0000"/>
                <w:sz w:val="24"/>
                <w:szCs w:val="24"/>
              </w:rPr>
            </w:pPr>
            <w:r w:rsidRPr="00FB138F">
              <w:rPr>
                <w:rFonts w:ascii="Tahoma" w:hAnsi="Tahoma" w:cs="Tahoma"/>
                <w:bCs/>
                <w:color w:val="FF0000"/>
                <w:sz w:val="20"/>
                <w:szCs w:val="20"/>
              </w:rPr>
              <w:sym w:font="Webdings" w:char="F063"/>
            </w:r>
            <w:r w:rsidRPr="00FB138F">
              <w:rPr>
                <w:rFonts w:ascii="Tahoma" w:hAnsi="Tahoma" w:cs="Tahoma"/>
                <w:b/>
                <w:bCs/>
                <w:color w:val="FF0000"/>
                <w:sz w:val="20"/>
                <w:szCs w:val="20"/>
              </w:rPr>
              <w:t xml:space="preserve"> </w:t>
            </w:r>
            <w:r w:rsidRPr="00FB138F">
              <w:rPr>
                <w:b/>
                <w:color w:val="FF0000"/>
                <w:sz w:val="24"/>
                <w:szCs w:val="24"/>
              </w:rPr>
              <w:t xml:space="preserve">B. personalizzato </w:t>
            </w:r>
            <w:r w:rsidRPr="00FB138F">
              <w:rPr>
                <w:b/>
                <w:color w:val="FF0000"/>
                <w:sz w:val="24"/>
              </w:rPr>
              <w:t>(con prove equipollenti)</w:t>
            </w:r>
          </w:p>
          <w:p w:rsidR="002071BF" w:rsidRPr="00FB138F" w:rsidRDefault="002071BF" w:rsidP="002071BF">
            <w:pPr>
              <w:spacing w:after="60"/>
              <w:ind w:left="567"/>
              <w:jc w:val="both"/>
              <w:rPr>
                <w:b/>
                <w:color w:val="FF0000"/>
                <w:sz w:val="24"/>
                <w:szCs w:val="24"/>
              </w:rPr>
            </w:pPr>
            <w:r w:rsidRPr="00FB138F">
              <w:rPr>
                <w:rFonts w:ascii="Tahoma" w:hAnsi="Tahoma" w:cs="Tahoma"/>
                <w:bCs/>
                <w:color w:val="FF0000"/>
                <w:sz w:val="20"/>
                <w:szCs w:val="20"/>
              </w:rPr>
              <w:sym w:font="Webdings" w:char="F063"/>
            </w:r>
            <w:r w:rsidRPr="00FB138F">
              <w:rPr>
                <w:rFonts w:ascii="Tahoma" w:hAnsi="Tahoma" w:cs="Tahoma"/>
                <w:bCs/>
                <w:color w:val="FF0000"/>
                <w:sz w:val="20"/>
                <w:szCs w:val="20"/>
              </w:rPr>
              <w:t xml:space="preserve"> </w:t>
            </w:r>
            <w:r w:rsidRPr="00FB138F">
              <w:rPr>
                <w:b/>
                <w:color w:val="FF0000"/>
                <w:sz w:val="24"/>
                <w:szCs w:val="24"/>
              </w:rPr>
              <w:t>C. differenziato</w:t>
            </w:r>
          </w:p>
          <w:p w:rsidR="002071BF" w:rsidRPr="002C45EC" w:rsidRDefault="002071BF" w:rsidP="002071BF">
            <w:pPr>
              <w:rPr>
                <w:sz w:val="16"/>
                <w:szCs w:val="16"/>
              </w:rPr>
            </w:pPr>
            <w:r w:rsidRPr="00FB138F">
              <w:rPr>
                <w:color w:val="FF0000"/>
                <w:sz w:val="16"/>
                <w:szCs w:val="16"/>
              </w:rPr>
              <w:t>[Si veda, al riguardo, la declaratoria contenuta nelle Linee guida</w:t>
            </w:r>
            <w:r w:rsidRPr="002C45EC">
              <w:rPr>
                <w:sz w:val="16"/>
                <w:szCs w:val="16"/>
              </w:rPr>
              <w:t>]</w:t>
            </w:r>
          </w:p>
          <w:p w:rsidR="002071BF" w:rsidRDefault="002071BF" w:rsidP="002071BF">
            <w:pPr>
              <w:rPr>
                <w:rFonts w:ascii="Tahoma" w:hAnsi="Tahoma" w:cs="Tahoma"/>
                <w:sz w:val="20"/>
                <w:szCs w:val="20"/>
              </w:rPr>
            </w:pPr>
          </w:p>
        </w:tc>
      </w:tr>
    </w:tbl>
    <w:p w:rsidR="002071BF" w:rsidRDefault="002071BF" w:rsidP="002071BF">
      <w:pPr>
        <w:spacing w:after="0" w:line="240" w:lineRule="auto"/>
        <w:rPr>
          <w:rFonts w:ascii="Tahoma" w:hAnsi="Tahoma" w:cs="Tahoma"/>
          <w:sz w:val="20"/>
          <w:szCs w:val="20"/>
        </w:rPr>
      </w:pPr>
    </w:p>
    <w:p w:rsidR="002071BF" w:rsidRDefault="002071BF" w:rsidP="002071BF">
      <w:pPr>
        <w:pStyle w:val="Titolo1"/>
        <w:numPr>
          <w:ilvl w:val="0"/>
          <w:numId w:val="0"/>
        </w:numPr>
        <w:pBdr>
          <w:bottom w:val="none" w:sz="0" w:space="0" w:color="auto"/>
        </w:pBdr>
        <w:spacing w:after="0"/>
        <w:ind w:left="68"/>
        <w:contextualSpacing w:val="0"/>
      </w:pPr>
    </w:p>
    <w:p w:rsidR="00FB138F" w:rsidRDefault="000C46CC" w:rsidP="00FB138F">
      <w:pPr>
        <w:rPr>
          <w:lang w:eastAsia="it-IT"/>
        </w:rPr>
      </w:pPr>
      <w:r>
        <w:rPr>
          <w:rFonts w:ascii="Tahoma" w:hAnsi="Tahoma" w:cs="Tahoma"/>
          <w:noProof/>
          <w:sz w:val="20"/>
          <w:szCs w:val="20"/>
          <w:lang w:eastAsia="it-IT"/>
        </w:rPr>
        <mc:AlternateContent>
          <mc:Choice Requires="wps">
            <w:drawing>
              <wp:anchor distT="0" distB="0" distL="114300" distR="114300" simplePos="0" relativeHeight="251697152" behindDoc="0" locked="0" layoutInCell="1" allowOverlap="1" wp14:anchorId="083D0DEE" wp14:editId="294C143E">
                <wp:simplePos x="0" y="0"/>
                <wp:positionH relativeFrom="column">
                  <wp:posOffset>-460399</wp:posOffset>
                </wp:positionH>
                <wp:positionV relativeFrom="paragraph">
                  <wp:posOffset>126700</wp:posOffset>
                </wp:positionV>
                <wp:extent cx="6987396" cy="2432649"/>
                <wp:effectExtent l="0" t="0" r="23495" b="25400"/>
                <wp:wrapNone/>
                <wp:docPr id="10" name="Casella di testo 10"/>
                <wp:cNvGraphicFramePr/>
                <a:graphic xmlns:a="http://schemas.openxmlformats.org/drawingml/2006/main">
                  <a:graphicData uri="http://schemas.microsoft.com/office/word/2010/wordprocessingShape">
                    <wps:wsp>
                      <wps:cNvSpPr txBox="1"/>
                      <wps:spPr>
                        <a:xfrm>
                          <a:off x="0" y="0"/>
                          <a:ext cx="6987396" cy="24326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FB138F" w:rsidRDefault="00976144" w:rsidP="00FB138F">
                            <w:pPr>
                              <w:pStyle w:val="Default"/>
                              <w:rPr>
                                <w:color w:val="FF0000"/>
                                <w:sz w:val="23"/>
                                <w:szCs w:val="23"/>
                              </w:rPr>
                            </w:pPr>
                            <w:r w:rsidRPr="00FB138F">
                              <w:rPr>
                                <w:color w:val="FF0000"/>
                                <w:sz w:val="23"/>
                                <w:szCs w:val="23"/>
                              </w:rPr>
                              <w:t>QUADRO DI RIEPILOGO PERCORSO SCELTO:</w:t>
                            </w:r>
                          </w:p>
                          <w:p w:rsidR="00976144" w:rsidRPr="00FB138F" w:rsidRDefault="00976144" w:rsidP="00FB138F">
                            <w:pPr>
                              <w:pStyle w:val="Default"/>
                              <w:rPr>
                                <w:color w:val="FF0000"/>
                                <w:sz w:val="23"/>
                                <w:szCs w:val="23"/>
                              </w:rPr>
                            </w:pPr>
                            <w:r w:rsidRPr="00FB138F">
                              <w:rPr>
                                <w:color w:val="FF0000"/>
                                <w:sz w:val="23"/>
                                <w:szCs w:val="23"/>
                              </w:rPr>
                              <w:t xml:space="preserve">Le opzioni 1 e 2 portano entrambe al conseguimento del titolo di studio. </w:t>
                            </w:r>
                          </w:p>
                          <w:p w:rsidR="00976144" w:rsidRPr="00FB138F" w:rsidRDefault="00976144" w:rsidP="00FB138F">
                            <w:pPr>
                              <w:pStyle w:val="Default"/>
                              <w:rPr>
                                <w:color w:val="FF0000"/>
                                <w:sz w:val="23"/>
                                <w:szCs w:val="23"/>
                              </w:rPr>
                            </w:pPr>
                            <w:r w:rsidRPr="00FB138F">
                              <w:rPr>
                                <w:color w:val="FF0000"/>
                                <w:sz w:val="23"/>
                                <w:szCs w:val="23"/>
                              </w:rPr>
                              <w:t>Possiamo considerare «</w:t>
                            </w:r>
                            <w:r w:rsidRPr="00FB138F">
                              <w:rPr>
                                <w:i/>
                                <w:iCs/>
                                <w:color w:val="FF0000"/>
                                <w:sz w:val="23"/>
                                <w:szCs w:val="23"/>
                              </w:rPr>
                              <w:t>1 - ordinario</w:t>
                            </w:r>
                            <w:r w:rsidRPr="00FB138F">
                              <w:rPr>
                                <w:color w:val="FF0000"/>
                                <w:sz w:val="23"/>
                                <w:szCs w:val="23"/>
                              </w:rPr>
                              <w:t xml:space="preserve">» un percorso in cui per tutte o quasi le discipline è stata selezionata l'opzione A. </w:t>
                            </w:r>
                          </w:p>
                          <w:p w:rsidR="00976144" w:rsidRPr="00FB138F" w:rsidRDefault="00976144" w:rsidP="00FB138F">
                            <w:pPr>
                              <w:pStyle w:val="Default"/>
                              <w:rPr>
                                <w:color w:val="FF0000"/>
                                <w:sz w:val="23"/>
                                <w:szCs w:val="23"/>
                              </w:rPr>
                            </w:pPr>
                            <w:r w:rsidRPr="00FB138F">
                              <w:rPr>
                                <w:color w:val="FF0000"/>
                                <w:sz w:val="23"/>
                                <w:szCs w:val="23"/>
                              </w:rPr>
                              <w:t>Il percorso può essere del secondo tipo, «</w:t>
                            </w:r>
                            <w:r w:rsidRPr="00FB138F">
                              <w:rPr>
                                <w:i/>
                                <w:iCs/>
                                <w:color w:val="FF0000"/>
                                <w:sz w:val="23"/>
                                <w:szCs w:val="23"/>
                              </w:rPr>
                              <w:t>2 - personalizzato con prove equipollenti</w:t>
                            </w:r>
                            <w:r w:rsidRPr="00FB138F">
                              <w:rPr>
                                <w:color w:val="FF0000"/>
                                <w:sz w:val="23"/>
                                <w:szCs w:val="23"/>
                              </w:rPr>
                              <w:t xml:space="preserve">» se per tutte le discipline è stata selezionata l'opzione A o B. </w:t>
                            </w:r>
                          </w:p>
                          <w:p w:rsidR="00976144" w:rsidRDefault="00976144" w:rsidP="00FB138F">
                            <w:pPr>
                              <w:rPr>
                                <w:color w:val="FF0000"/>
                                <w:sz w:val="23"/>
                                <w:szCs w:val="23"/>
                              </w:rPr>
                            </w:pPr>
                            <w:r w:rsidRPr="00FB138F">
                              <w:rPr>
                                <w:color w:val="FF0000"/>
                                <w:sz w:val="23"/>
                                <w:szCs w:val="23"/>
                              </w:rPr>
                              <w:t>Il percorso è «</w:t>
                            </w:r>
                            <w:r w:rsidRPr="00FB138F">
                              <w:rPr>
                                <w:i/>
                                <w:iCs/>
                                <w:color w:val="FF0000"/>
                                <w:sz w:val="23"/>
                                <w:szCs w:val="23"/>
                              </w:rPr>
                              <w:t>3 - differenziato</w:t>
                            </w:r>
                            <w:r w:rsidRPr="00FB138F">
                              <w:rPr>
                                <w:color w:val="FF0000"/>
                                <w:sz w:val="23"/>
                                <w:szCs w:val="23"/>
                              </w:rPr>
                              <w:t>» se anche per una sola disciplina è stata selezionata l'opzione C.</w:t>
                            </w:r>
                          </w:p>
                          <w:p w:rsidR="00976144" w:rsidRPr="001B6A6F" w:rsidRDefault="00976144" w:rsidP="00FB138F">
                            <w:pPr>
                              <w:rPr>
                                <w:b/>
                                <w:sz w:val="23"/>
                                <w:szCs w:val="23"/>
                              </w:rPr>
                            </w:pPr>
                            <w:r w:rsidRPr="001B6A6F">
                              <w:rPr>
                                <w:b/>
                                <w:sz w:val="23"/>
                                <w:szCs w:val="23"/>
                              </w:rPr>
                              <w:t xml:space="preserve">Le tipologie, dunque, sono tre: </w:t>
                            </w:r>
                          </w:p>
                          <w:p w:rsidR="00976144" w:rsidRPr="001B6A6F" w:rsidRDefault="00976144" w:rsidP="001B6A6F">
                            <w:pPr>
                              <w:pStyle w:val="Paragrafoelenco"/>
                              <w:numPr>
                                <w:ilvl w:val="0"/>
                                <w:numId w:val="29"/>
                              </w:numPr>
                              <w:rPr>
                                <w:b/>
                                <w:color w:val="FF0000"/>
                              </w:rPr>
                            </w:pPr>
                            <w:r w:rsidRPr="001B6A6F">
                              <w:rPr>
                                <w:b/>
                                <w:sz w:val="23"/>
                                <w:szCs w:val="23"/>
                              </w:rPr>
                              <w:t xml:space="preserve">Una prima limitata a disabilità prettamente attinenti alla sfera fisica (tipologia più rara) </w:t>
                            </w:r>
                          </w:p>
                          <w:p w:rsidR="00976144" w:rsidRPr="001B6A6F" w:rsidRDefault="00976144" w:rsidP="001B6A6F">
                            <w:pPr>
                              <w:pStyle w:val="Paragrafoelenco"/>
                              <w:numPr>
                                <w:ilvl w:val="0"/>
                                <w:numId w:val="29"/>
                              </w:numPr>
                              <w:rPr>
                                <w:b/>
                                <w:color w:val="FF0000"/>
                              </w:rPr>
                            </w:pPr>
                            <w:r w:rsidRPr="001B6A6F">
                              <w:rPr>
                                <w:b/>
                                <w:sz w:val="23"/>
                                <w:szCs w:val="23"/>
                              </w:rPr>
                              <w:t>Le altre due corrispondenti alle vecchie denominazione di PEI “per obiettivi minimi” e di PEI “differenziato” (che sono le due tipologie più utilizzate nelle scuole).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0DEE" id="Casella di testo 10" o:spid="_x0000_s1044" type="#_x0000_t202" style="position:absolute;margin-left:-36.25pt;margin-top:10pt;width:550.2pt;height:19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" fillcolor="white [3201]" strokeweight=".5pt">
                <v:textbox>
                  <w:txbxContent>
                    <w:p w:rsidR="00976144" w:rsidRPr="00FB138F" w:rsidRDefault="00976144" w:rsidP="00FB138F">
                      <w:pPr>
                        <w:pStyle w:val="Default"/>
                        <w:rPr>
                          <w:color w:val="FF0000"/>
                          <w:sz w:val="23"/>
                          <w:szCs w:val="23"/>
                        </w:rPr>
                      </w:pPr>
                      <w:r w:rsidRPr="00FB138F">
                        <w:rPr>
                          <w:color w:val="FF0000"/>
                          <w:sz w:val="23"/>
                          <w:szCs w:val="23"/>
                        </w:rPr>
                        <w:t>QUADRO DI RIEPILOGO PERCORSO SCELTO:</w:t>
                      </w:r>
                    </w:p>
                    <w:p w:rsidR="00976144" w:rsidRPr="00FB138F" w:rsidRDefault="00976144" w:rsidP="00FB138F">
                      <w:pPr>
                        <w:pStyle w:val="Default"/>
                        <w:rPr>
                          <w:color w:val="FF0000"/>
                          <w:sz w:val="23"/>
                          <w:szCs w:val="23"/>
                        </w:rPr>
                      </w:pPr>
                      <w:r w:rsidRPr="00FB138F">
                        <w:rPr>
                          <w:color w:val="FF0000"/>
                          <w:sz w:val="23"/>
                          <w:szCs w:val="23"/>
                        </w:rPr>
                        <w:t xml:space="preserve">Le opzioni 1 e 2 portano entrambe al conseguimento del titolo di studio. </w:t>
                      </w:r>
                    </w:p>
                    <w:p w:rsidR="00976144" w:rsidRPr="00FB138F" w:rsidRDefault="00976144" w:rsidP="00FB138F">
                      <w:pPr>
                        <w:pStyle w:val="Default"/>
                        <w:rPr>
                          <w:color w:val="FF0000"/>
                          <w:sz w:val="23"/>
                          <w:szCs w:val="23"/>
                        </w:rPr>
                      </w:pPr>
                      <w:r w:rsidRPr="00FB138F">
                        <w:rPr>
                          <w:color w:val="FF0000"/>
                          <w:sz w:val="23"/>
                          <w:szCs w:val="23"/>
                        </w:rPr>
                        <w:t>Possiamo considerare «</w:t>
                      </w:r>
                      <w:r w:rsidRPr="00FB138F">
                        <w:rPr>
                          <w:i/>
                          <w:iCs/>
                          <w:color w:val="FF0000"/>
                          <w:sz w:val="23"/>
                          <w:szCs w:val="23"/>
                        </w:rPr>
                        <w:t>1 - ordinario</w:t>
                      </w:r>
                      <w:r w:rsidRPr="00FB138F">
                        <w:rPr>
                          <w:color w:val="FF0000"/>
                          <w:sz w:val="23"/>
                          <w:szCs w:val="23"/>
                        </w:rPr>
                        <w:t xml:space="preserve">» un percorso in cui per tutte o quasi le discipline è stata selezionata l'opzione A. </w:t>
                      </w:r>
                    </w:p>
                    <w:p w:rsidR="00976144" w:rsidRPr="00FB138F" w:rsidRDefault="00976144" w:rsidP="00FB138F">
                      <w:pPr>
                        <w:pStyle w:val="Default"/>
                        <w:rPr>
                          <w:color w:val="FF0000"/>
                          <w:sz w:val="23"/>
                          <w:szCs w:val="23"/>
                        </w:rPr>
                      </w:pPr>
                      <w:r w:rsidRPr="00FB138F">
                        <w:rPr>
                          <w:color w:val="FF0000"/>
                          <w:sz w:val="23"/>
                          <w:szCs w:val="23"/>
                        </w:rPr>
                        <w:t>Il percorso può essere del secondo tipo, «</w:t>
                      </w:r>
                      <w:r w:rsidRPr="00FB138F">
                        <w:rPr>
                          <w:i/>
                          <w:iCs/>
                          <w:color w:val="FF0000"/>
                          <w:sz w:val="23"/>
                          <w:szCs w:val="23"/>
                        </w:rPr>
                        <w:t>2 - personalizzato con prove equipollenti</w:t>
                      </w:r>
                      <w:r w:rsidRPr="00FB138F">
                        <w:rPr>
                          <w:color w:val="FF0000"/>
                          <w:sz w:val="23"/>
                          <w:szCs w:val="23"/>
                        </w:rPr>
                        <w:t xml:space="preserve">» se per tutte le discipline è stata selezionata l'opzione A o B. </w:t>
                      </w:r>
                    </w:p>
                    <w:p w:rsidR="00976144" w:rsidRDefault="00976144" w:rsidP="00FB138F">
                      <w:pPr>
                        <w:rPr>
                          <w:color w:val="FF0000"/>
                          <w:sz w:val="23"/>
                          <w:szCs w:val="23"/>
                        </w:rPr>
                      </w:pPr>
                      <w:r w:rsidRPr="00FB138F">
                        <w:rPr>
                          <w:color w:val="FF0000"/>
                          <w:sz w:val="23"/>
                          <w:szCs w:val="23"/>
                        </w:rPr>
                        <w:t>Il percorso è «</w:t>
                      </w:r>
                      <w:r w:rsidRPr="00FB138F">
                        <w:rPr>
                          <w:i/>
                          <w:iCs/>
                          <w:color w:val="FF0000"/>
                          <w:sz w:val="23"/>
                          <w:szCs w:val="23"/>
                        </w:rPr>
                        <w:t>3 - differenziato</w:t>
                      </w:r>
                      <w:r w:rsidRPr="00FB138F">
                        <w:rPr>
                          <w:color w:val="FF0000"/>
                          <w:sz w:val="23"/>
                          <w:szCs w:val="23"/>
                        </w:rPr>
                        <w:t>» se anche per una sola disciplina è stata selezionata l'opzione C.</w:t>
                      </w:r>
                    </w:p>
                    <w:p w:rsidR="00976144" w:rsidRPr="001B6A6F" w:rsidRDefault="00976144" w:rsidP="00FB138F">
                      <w:pPr>
                        <w:rPr>
                          <w:b/>
                          <w:sz w:val="23"/>
                          <w:szCs w:val="23"/>
                        </w:rPr>
                      </w:pPr>
                      <w:r w:rsidRPr="001B6A6F">
                        <w:rPr>
                          <w:b/>
                          <w:sz w:val="23"/>
                          <w:szCs w:val="23"/>
                        </w:rPr>
                        <w:t xml:space="preserve">Le tipologie, dunque, sono tre: </w:t>
                      </w:r>
                    </w:p>
                    <w:p w:rsidR="00976144" w:rsidRPr="001B6A6F" w:rsidRDefault="00976144" w:rsidP="001B6A6F">
                      <w:pPr>
                        <w:pStyle w:val="Paragrafoelenco"/>
                        <w:numPr>
                          <w:ilvl w:val="0"/>
                          <w:numId w:val="29"/>
                        </w:numPr>
                        <w:rPr>
                          <w:b/>
                          <w:color w:val="FF0000"/>
                        </w:rPr>
                      </w:pPr>
                      <w:r w:rsidRPr="001B6A6F">
                        <w:rPr>
                          <w:b/>
                          <w:sz w:val="23"/>
                          <w:szCs w:val="23"/>
                        </w:rPr>
                        <w:t xml:space="preserve">Una prima limitata a disabilità prettamente attinenti alla sfera fisica (tipologia più rara) </w:t>
                      </w:r>
                    </w:p>
                    <w:p w:rsidR="00976144" w:rsidRPr="001B6A6F" w:rsidRDefault="00976144" w:rsidP="001B6A6F">
                      <w:pPr>
                        <w:pStyle w:val="Paragrafoelenco"/>
                        <w:numPr>
                          <w:ilvl w:val="0"/>
                          <w:numId w:val="29"/>
                        </w:numPr>
                        <w:rPr>
                          <w:b/>
                          <w:color w:val="FF0000"/>
                        </w:rPr>
                      </w:pPr>
                      <w:r w:rsidRPr="001B6A6F">
                        <w:rPr>
                          <w:b/>
                          <w:sz w:val="23"/>
                          <w:szCs w:val="23"/>
                        </w:rPr>
                        <w:t>Le altre due corrispondenti alle vecchie denominazione di PEI “per obiettivi minimi” e di PEI “differenziato” (che sono le due tipologie più utilizzate nelle scuole).</w:t>
                      </w:r>
                    </w:p>
                  </w:txbxContent>
                </v:textbox>
              </v:shape>
            </w:pict>
          </mc:Fallback>
        </mc:AlternateContent>
      </w:r>
    </w:p>
    <w:p w:rsidR="00FB138F" w:rsidRDefault="00FB138F" w:rsidP="00FB138F">
      <w:pPr>
        <w:rPr>
          <w:lang w:eastAsia="it-IT"/>
        </w:rPr>
      </w:pPr>
    </w:p>
    <w:p w:rsidR="00FB138F" w:rsidRDefault="00FB138F" w:rsidP="00FB138F">
      <w:pPr>
        <w:rPr>
          <w:lang w:eastAsia="it-IT"/>
        </w:rPr>
      </w:pPr>
    </w:p>
    <w:p w:rsidR="00FB138F" w:rsidRDefault="00FB138F" w:rsidP="00FB138F">
      <w:pPr>
        <w:rPr>
          <w:lang w:eastAsia="it-IT"/>
        </w:rPr>
      </w:pPr>
    </w:p>
    <w:p w:rsidR="00FB138F" w:rsidRDefault="00FB138F" w:rsidP="00FB138F">
      <w:pPr>
        <w:rPr>
          <w:lang w:eastAsia="it-IT"/>
        </w:rPr>
      </w:pPr>
    </w:p>
    <w:p w:rsidR="00FB138F" w:rsidRPr="00FB138F" w:rsidRDefault="00FB138F" w:rsidP="00FB138F">
      <w:pPr>
        <w:rPr>
          <w:lang w:eastAsia="it-IT"/>
        </w:rPr>
      </w:pPr>
    </w:p>
    <w:p w:rsidR="000C46CC" w:rsidRDefault="000C46CC" w:rsidP="002071BF">
      <w:pPr>
        <w:pStyle w:val="Titolo1"/>
        <w:numPr>
          <w:ilvl w:val="0"/>
          <w:numId w:val="0"/>
        </w:numPr>
        <w:spacing w:before="240"/>
        <w:ind w:left="68"/>
      </w:pPr>
    </w:p>
    <w:p w:rsidR="000C46CC" w:rsidRDefault="000C46CC" w:rsidP="002071BF">
      <w:pPr>
        <w:pStyle w:val="Titolo1"/>
        <w:numPr>
          <w:ilvl w:val="0"/>
          <w:numId w:val="0"/>
        </w:numPr>
        <w:spacing w:before="240"/>
        <w:ind w:left="68"/>
      </w:pPr>
    </w:p>
    <w:p w:rsidR="000C46CC" w:rsidRPr="000C46CC" w:rsidRDefault="000C46CC" w:rsidP="000C46CC">
      <w:pPr>
        <w:rPr>
          <w:lang w:eastAsia="it-IT"/>
        </w:rPr>
      </w:pPr>
    </w:p>
    <w:p w:rsidR="000C46CC" w:rsidRDefault="000C46CC" w:rsidP="002071BF">
      <w:pPr>
        <w:pStyle w:val="Titolo1"/>
        <w:numPr>
          <w:ilvl w:val="0"/>
          <w:numId w:val="0"/>
        </w:numPr>
        <w:spacing w:before="240"/>
        <w:ind w:left="68"/>
      </w:pPr>
    </w:p>
    <w:p w:rsidR="002071BF" w:rsidRDefault="002071BF" w:rsidP="002071BF">
      <w:pPr>
        <w:pStyle w:val="Titolo1"/>
        <w:numPr>
          <w:ilvl w:val="0"/>
          <w:numId w:val="0"/>
        </w:numPr>
        <w:spacing w:before="240"/>
        <w:ind w:left="68"/>
      </w:pPr>
      <w:r>
        <w:t xml:space="preserve">9. </w:t>
      </w:r>
      <w:r w:rsidRPr="00BC3C3A">
        <w:rPr>
          <w:color w:val="CC0000"/>
        </w:rPr>
        <w:t>Organizzazione generale del progetto di inclusione e utilizzo delle risorse</w:t>
      </w:r>
    </w:p>
    <w:p w:rsidR="002071BF" w:rsidRPr="002C45EC" w:rsidRDefault="005C7CCA" w:rsidP="002071BF">
      <w:pPr>
        <w:rPr>
          <w:rFonts w:ascii="Tahoma" w:eastAsia="Tahoma" w:hAnsi="Tahoma" w:cs="Tahoma"/>
          <w:sz w:val="16"/>
          <w:szCs w:val="16"/>
        </w:rPr>
      </w:pPr>
      <w:r>
        <w:rPr>
          <w:rFonts w:ascii="Tahoma" w:eastAsia="Tahoma" w:hAnsi="Tahoma" w:cs="Tahoma"/>
          <w:b/>
          <w:sz w:val="20"/>
          <w:szCs w:val="20"/>
        </w:rPr>
        <w:t xml:space="preserve">Tabella orario </w:t>
      </w:r>
      <w:r w:rsidR="002071BF" w:rsidRPr="0087175E">
        <w:rPr>
          <w:rFonts w:ascii="Tahoma" w:eastAsia="Tahoma" w:hAnsi="Tahoma" w:cs="Tahoma"/>
          <w:b/>
          <w:sz w:val="20"/>
          <w:szCs w:val="20"/>
        </w:rPr>
        <w:t>settimanale</w:t>
      </w:r>
      <w:r w:rsidR="002071BF" w:rsidRPr="0087175E">
        <w:rPr>
          <w:rFonts w:ascii="Tahoma" w:eastAsia="Tahoma" w:hAnsi="Tahoma" w:cs="Tahoma"/>
          <w:b/>
          <w:sz w:val="20"/>
          <w:szCs w:val="20"/>
        </w:rPr>
        <w:br/>
      </w:r>
      <w:r w:rsidR="002071BF" w:rsidRPr="002C45EC">
        <w:rPr>
          <w:rFonts w:ascii="Tahoma" w:eastAsia="Tahoma" w:hAnsi="Tahoma" w:cs="Tahoma"/>
          <w:sz w:val="16"/>
          <w:szCs w:val="16"/>
        </w:rPr>
        <w:t>(da adattare in base all</w:t>
      </w:r>
      <w:r w:rsidR="002071BF">
        <w:rPr>
          <w:rFonts w:ascii="Tahoma" w:eastAsia="Tahoma" w:hAnsi="Tahoma" w:cs="Tahoma"/>
          <w:sz w:val="16"/>
          <w:szCs w:val="16"/>
        </w:rPr>
        <w:t>'effettivo orario della classe</w:t>
      </w:r>
      <w:r w:rsidR="002071BF" w:rsidRPr="002C45EC">
        <w:rPr>
          <w:rFonts w:ascii="Tahoma" w:eastAsia="Tahoma" w:hAnsi="Tahoma" w:cs="Tahoma"/>
          <w:sz w:val="16"/>
          <w:szCs w:val="16"/>
        </w:rPr>
        <w:t>)</w:t>
      </w:r>
    </w:p>
    <w:p w:rsidR="002071BF" w:rsidRDefault="002071BF" w:rsidP="002071BF">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sidR="005C7CCA">
        <w:rPr>
          <w:rFonts w:ascii="Tahoma" w:eastAsia="Tahoma" w:hAnsi="Tahoma" w:cs="Tahoma"/>
          <w:sz w:val="18"/>
          <w:szCs w:val="18"/>
        </w:rPr>
        <w:t xml:space="preserve"> </w:t>
      </w:r>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2071BF" w:rsidRDefault="003C6E6F" w:rsidP="002071BF">
      <w:pPr>
        <w:tabs>
          <w:tab w:val="left" w:pos="5245"/>
        </w:tabs>
        <w:ind w:left="284"/>
        <w:rPr>
          <w:rFonts w:ascii="Wingdings" w:eastAsia="Wingdings" w:hAnsi="Wingdings" w:cs="Wingdings"/>
          <w:sz w:val="18"/>
          <w:szCs w:val="18"/>
        </w:rPr>
      </w:pPr>
      <w:r>
        <w:rPr>
          <w:rFonts w:ascii="Tahoma" w:eastAsia="Tahoma" w:hAnsi="Tahoma" w:cs="Tahoma"/>
          <w:noProof/>
          <w:sz w:val="18"/>
          <w:szCs w:val="18"/>
          <w:lang w:eastAsia="it-IT"/>
        </w:rPr>
        <mc:AlternateContent>
          <mc:Choice Requires="wps">
            <w:drawing>
              <wp:anchor distT="0" distB="0" distL="114300" distR="114300" simplePos="0" relativeHeight="251700224" behindDoc="0" locked="0" layoutInCell="1" allowOverlap="1" wp14:anchorId="7DDE72B4" wp14:editId="59E35DF9">
                <wp:simplePos x="0" y="0"/>
                <wp:positionH relativeFrom="column">
                  <wp:posOffset>-64482</wp:posOffset>
                </wp:positionH>
                <wp:positionV relativeFrom="paragraph">
                  <wp:posOffset>191831</wp:posOffset>
                </wp:positionV>
                <wp:extent cx="6556075" cy="1613140"/>
                <wp:effectExtent l="0" t="0" r="16510" b="25400"/>
                <wp:wrapNone/>
                <wp:docPr id="28" name="Casella di testo 28"/>
                <wp:cNvGraphicFramePr/>
                <a:graphic xmlns:a="http://schemas.openxmlformats.org/drawingml/2006/main">
                  <a:graphicData uri="http://schemas.microsoft.com/office/word/2010/wordprocessingShape">
                    <wps:wsp>
                      <wps:cNvSpPr txBox="1"/>
                      <wps:spPr>
                        <a:xfrm>
                          <a:off x="0" y="0"/>
                          <a:ext cx="6556075" cy="1613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Nella tabella si riporta l’orario settimanale della classe al fine di rilevare per ogni ora di lezione o per ogni attività prevista nella classe/sezione: </w:t>
                            </w: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 Se l'alunna/o è presente o assente, nel caso in cui la frequenza preveda un orario ridotto, come specificato nell’apposita tabella. Se la frequenza è regolare, senza riduzioni del monte orario, non è necessario fornire ulteriori specificazioni. Si precisa che non si considerano le assenze per malattia, anche se frequenti; </w:t>
                            </w:r>
                          </w:p>
                          <w:p w:rsidR="00976144" w:rsidRPr="003C6E6F" w:rsidRDefault="00976144" w:rsidP="003C6E6F">
                            <w:pPr>
                              <w:autoSpaceDE w:val="0"/>
                              <w:autoSpaceDN w:val="0"/>
                              <w:adjustRightInd w:val="0"/>
                              <w:spacing w:after="131"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 Se è presente l'insegnante di sostegno; </w:t>
                            </w: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 Se è presente l'assistente per l'autonomia e/o la comunicazione. </w:t>
                            </w: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Si possono inserire, altresì, ulteriori figure professionali coinvolte per interventi specifici destinati all’alunna/o.</w:t>
                            </w:r>
                          </w:p>
                          <w:p w:rsidR="00976144" w:rsidRDefault="00976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E72B4" id="Casella di testo 28" o:spid="_x0000_s1045" type="#_x0000_t202" style="position:absolute;left:0;text-align:left;margin-left:-5.1pt;margin-top:15.1pt;width:516.25pt;height:12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" fillcolor="white [3201]" strokeweight=".5pt">
                <v:textbox>
                  <w:txbxContent>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Nella tabella si riporta l’orario settimanale della classe al fine di rilevare per ogni ora di lezione o per ogni attività prevista nella classe/sezione: </w:t>
                      </w: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 Se l'alunna/o è presente o assente, nel caso in cui la frequenza preveda un orario ridotto, come specificato nell’apposita tabella. Se la frequenza è regolare, senza riduzioni del monte orario, non è necessario fornire ulteriori specificazioni. Si precisa che non si considerano le assenze per malattia, anche se frequenti; </w:t>
                      </w:r>
                    </w:p>
                    <w:p w:rsidR="00976144" w:rsidRPr="003C6E6F" w:rsidRDefault="00976144" w:rsidP="003C6E6F">
                      <w:pPr>
                        <w:autoSpaceDE w:val="0"/>
                        <w:autoSpaceDN w:val="0"/>
                        <w:adjustRightInd w:val="0"/>
                        <w:spacing w:after="131"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 Se è presente l'insegnante di sostegno; </w:t>
                      </w: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 xml:space="preserve"> Se è presente l'assistente per l'autonomia e/o la comunicazione. </w:t>
                      </w: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p>
                    <w:p w:rsidR="00976144" w:rsidRPr="003C6E6F" w:rsidRDefault="00976144" w:rsidP="003C6E6F">
                      <w:pPr>
                        <w:autoSpaceDE w:val="0"/>
                        <w:autoSpaceDN w:val="0"/>
                        <w:adjustRightInd w:val="0"/>
                        <w:spacing w:after="0" w:line="240" w:lineRule="auto"/>
                        <w:rPr>
                          <w:rFonts w:ascii="Times New Roman" w:hAnsi="Times New Roman" w:cs="Times New Roman"/>
                          <w:b/>
                          <w:color w:val="C00000"/>
                          <w:sz w:val="20"/>
                          <w:szCs w:val="20"/>
                        </w:rPr>
                      </w:pPr>
                      <w:r w:rsidRPr="003C6E6F">
                        <w:rPr>
                          <w:rFonts w:ascii="Times New Roman" w:hAnsi="Times New Roman" w:cs="Times New Roman"/>
                          <w:b/>
                          <w:color w:val="C00000"/>
                          <w:sz w:val="20"/>
                          <w:szCs w:val="20"/>
                        </w:rPr>
                        <w:t>Si possono inserire, altresì, ulteriori figure professionali coinvolte per interventi specifici destinati all’alunna/o.</w:t>
                      </w:r>
                    </w:p>
                    <w:p w:rsidR="00976144" w:rsidRDefault="00976144"/>
                  </w:txbxContent>
                </v:textbox>
              </v:shape>
            </w:pict>
          </mc:Fallback>
        </mc:AlternateContent>
      </w:r>
      <w:r w:rsidR="002071BF" w:rsidRPr="002F4743">
        <w:rPr>
          <w:rFonts w:ascii="Tahoma" w:eastAsia="Tahoma" w:hAnsi="Tahoma" w:cs="Tahoma"/>
          <w:sz w:val="18"/>
          <w:szCs w:val="18"/>
        </w:rPr>
        <w:t>- se è presente l'assistente all'autonomia e/o alla comunicazione</w:t>
      </w:r>
      <w:r w:rsidR="002071BF" w:rsidRPr="00C863C3">
        <w:rPr>
          <w:rFonts w:ascii="Tahoma" w:eastAsia="Tahoma" w:hAnsi="Tahoma" w:cs="Tahoma"/>
          <w:sz w:val="18"/>
          <w:szCs w:val="18"/>
        </w:rPr>
        <w:tab/>
      </w:r>
      <w:r w:rsidR="002071BF">
        <w:rPr>
          <w:rFonts w:ascii="Tahoma" w:eastAsia="Tahoma" w:hAnsi="Tahoma" w:cs="Tahoma"/>
          <w:sz w:val="18"/>
          <w:szCs w:val="18"/>
        </w:rPr>
        <w:tab/>
        <w:t xml:space="preserve">Ass.  </w:t>
      </w:r>
      <w:r w:rsidR="002071BF">
        <w:rPr>
          <w:rFonts w:ascii="Wingdings" w:eastAsia="Wingdings" w:hAnsi="Wingdings" w:cs="Wingdings"/>
          <w:sz w:val="18"/>
          <w:szCs w:val="18"/>
        </w:rPr>
        <w:t>◻</w:t>
      </w:r>
    </w:p>
    <w:p w:rsidR="003C6E6F" w:rsidRDefault="003C6E6F" w:rsidP="002071BF">
      <w:pPr>
        <w:tabs>
          <w:tab w:val="left" w:pos="5245"/>
        </w:tabs>
        <w:ind w:left="284"/>
        <w:rPr>
          <w:rFonts w:ascii="Tahoma" w:eastAsia="Tahoma" w:hAnsi="Tahoma" w:cs="Tahoma"/>
          <w:sz w:val="20"/>
          <w:szCs w:val="20"/>
        </w:rPr>
      </w:pPr>
    </w:p>
    <w:p w:rsidR="003C6E6F" w:rsidRDefault="003C6E6F" w:rsidP="002071BF">
      <w:pPr>
        <w:tabs>
          <w:tab w:val="left" w:pos="5245"/>
        </w:tabs>
        <w:ind w:left="284"/>
        <w:rPr>
          <w:rFonts w:ascii="Tahoma" w:eastAsia="Tahoma" w:hAnsi="Tahoma" w:cs="Tahoma"/>
          <w:sz w:val="20"/>
          <w:szCs w:val="20"/>
        </w:rPr>
      </w:pPr>
    </w:p>
    <w:p w:rsidR="003C6E6F" w:rsidRDefault="003C6E6F" w:rsidP="002071BF">
      <w:pPr>
        <w:tabs>
          <w:tab w:val="left" w:pos="5245"/>
        </w:tabs>
        <w:ind w:left="284"/>
        <w:rPr>
          <w:rFonts w:ascii="Tahoma" w:eastAsia="Tahoma" w:hAnsi="Tahoma" w:cs="Tahoma"/>
          <w:sz w:val="20"/>
          <w:szCs w:val="20"/>
        </w:rPr>
      </w:pPr>
    </w:p>
    <w:p w:rsidR="003C6E6F" w:rsidRDefault="003C6E6F" w:rsidP="002071BF">
      <w:pPr>
        <w:tabs>
          <w:tab w:val="left" w:pos="5245"/>
        </w:tabs>
        <w:ind w:left="284"/>
        <w:rPr>
          <w:rFonts w:ascii="Tahoma" w:eastAsia="Tahoma" w:hAnsi="Tahoma" w:cs="Tahoma"/>
          <w:sz w:val="20"/>
          <w:szCs w:val="20"/>
        </w:rPr>
      </w:pPr>
    </w:p>
    <w:p w:rsidR="003C6E6F" w:rsidRDefault="003C6E6F" w:rsidP="002071BF">
      <w:pPr>
        <w:tabs>
          <w:tab w:val="left" w:pos="5245"/>
        </w:tabs>
        <w:ind w:left="284"/>
        <w:rPr>
          <w:rFonts w:ascii="Tahoma" w:eastAsia="Tahoma" w:hAnsi="Tahoma" w:cs="Tahoma"/>
          <w:sz w:val="20"/>
          <w:szCs w:val="20"/>
        </w:rPr>
      </w:pPr>
    </w:p>
    <w:p w:rsidR="003C6E6F" w:rsidRDefault="003C6E6F" w:rsidP="002071BF">
      <w:pPr>
        <w:tabs>
          <w:tab w:val="left" w:pos="5245"/>
        </w:tabs>
        <w:ind w:left="284"/>
        <w:rPr>
          <w:rFonts w:ascii="Tahoma" w:eastAsia="Tahoma" w:hAnsi="Tahoma" w:cs="Tahoma"/>
          <w:sz w:val="20"/>
          <w:szCs w:val="20"/>
        </w:rPr>
      </w:pPr>
    </w:p>
    <w:p w:rsidR="003C6E6F" w:rsidRDefault="003C6E6F" w:rsidP="002071BF">
      <w:pPr>
        <w:tabs>
          <w:tab w:val="left" w:pos="5245"/>
        </w:tabs>
        <w:ind w:left="284"/>
        <w:rPr>
          <w:rFonts w:ascii="Tahoma" w:eastAsia="Tahoma" w:hAnsi="Tahoma" w:cs="Tahoma"/>
          <w:sz w:val="20"/>
          <w:szCs w:val="20"/>
        </w:rPr>
      </w:pPr>
      <w:r>
        <w:rPr>
          <w:rFonts w:ascii="Tahoma" w:eastAsia="Tahoma" w:hAnsi="Tahoma" w:cs="Tahoma"/>
          <w:noProof/>
          <w:sz w:val="18"/>
          <w:szCs w:val="18"/>
          <w:lang w:eastAsia="it-IT"/>
        </w:rPr>
        <mc:AlternateContent>
          <mc:Choice Requires="wps">
            <w:drawing>
              <wp:anchor distT="0" distB="0" distL="114300" distR="114300" simplePos="0" relativeHeight="251688960" behindDoc="0" locked="0" layoutInCell="1" allowOverlap="1" wp14:anchorId="74BF45C0" wp14:editId="68E3C9B0">
                <wp:simplePos x="0" y="0"/>
                <wp:positionH relativeFrom="column">
                  <wp:posOffset>-660364</wp:posOffset>
                </wp:positionH>
                <wp:positionV relativeFrom="paragraph">
                  <wp:posOffset>279436</wp:posOffset>
                </wp:positionV>
                <wp:extent cx="1561381" cy="3027871"/>
                <wp:effectExtent l="0" t="0" r="20320" b="20320"/>
                <wp:wrapNone/>
                <wp:docPr id="12" name="Casella di testo 12"/>
                <wp:cNvGraphicFramePr/>
                <a:graphic xmlns:a="http://schemas.openxmlformats.org/drawingml/2006/main">
                  <a:graphicData uri="http://schemas.microsoft.com/office/word/2010/wordprocessingShape">
                    <wps:wsp>
                      <wps:cNvSpPr txBox="1"/>
                      <wps:spPr>
                        <a:xfrm>
                          <a:off x="0" y="0"/>
                          <a:ext cx="1561381" cy="3027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0C46CC" w:rsidRDefault="00976144" w:rsidP="000C46CC">
                            <w:pPr>
                              <w:rPr>
                                <w:b/>
                                <w:color w:val="CC0000"/>
                                <w:sz w:val="20"/>
                                <w:szCs w:val="20"/>
                              </w:rPr>
                            </w:pPr>
                            <w:r w:rsidRPr="000C46CC">
                              <w:rPr>
                                <w:b/>
                                <w:color w:val="CC0000"/>
                                <w:sz w:val="20"/>
                                <w:szCs w:val="20"/>
                              </w:rPr>
                              <w:t>Nella Sezione 9 si richiede al GLO di descrivere come viene organizzato il progetto di inclusione definito nelle precedenti sezioni del PEI, in particolare come vengono utilizzate le risorse assegnate o disponibili, anche in vista di una responsabile e motivata definizione delle esigenze di sostegno didattico e delle altre figure professionali che andranno specificate nella sezione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F45C0" id="Casella di testo 12" o:spid="_x0000_s1046" type="#_x0000_t202" style="position:absolute;left:0;text-align:left;margin-left:-52pt;margin-top:22pt;width:122.95pt;height:2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" fillcolor="white [3201]" strokeweight=".5pt">
                <v:textbox>
                  <w:txbxContent>
                    <w:p w:rsidR="00976144" w:rsidRPr="000C46CC" w:rsidRDefault="00976144" w:rsidP="000C46CC">
                      <w:pPr>
                        <w:rPr>
                          <w:b/>
                          <w:color w:val="CC0000"/>
                          <w:sz w:val="20"/>
                          <w:szCs w:val="20"/>
                        </w:rPr>
                      </w:pPr>
                      <w:r w:rsidRPr="000C46CC">
                        <w:rPr>
                          <w:b/>
                          <w:color w:val="CC0000"/>
                          <w:sz w:val="20"/>
                          <w:szCs w:val="20"/>
                        </w:rPr>
                        <w:t>Nella Sezione 9 si richiede al GLO di descrivere come viene organizzato il progetto di inclusione definito nelle precedenti sezioni del PEI, in particolare come vengono utilizzate le risorse assegnate o disponibili, anche in vista di una responsabile e motivata definizione delle esigenze di sostegno didattico e delle altre figure professionali che andranno specificate nella sezione 11.</w:t>
                      </w:r>
                    </w:p>
                  </w:txbxContent>
                </v:textbox>
              </v:shape>
            </w:pict>
          </mc:Fallback>
        </mc:AlternateContent>
      </w:r>
    </w:p>
    <w:tbl>
      <w:tblPr>
        <w:tblW w:w="9043"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822"/>
        <w:gridCol w:w="1417"/>
        <w:gridCol w:w="1559"/>
        <w:gridCol w:w="1418"/>
        <w:gridCol w:w="1417"/>
        <w:gridCol w:w="1418"/>
      </w:tblGrid>
      <w:tr w:rsidR="002071BF" w:rsidTr="00BC3C3A">
        <w:tc>
          <w:tcPr>
            <w:tcW w:w="992" w:type="dxa"/>
          </w:tcPr>
          <w:p w:rsidR="002071BF" w:rsidRDefault="002071BF" w:rsidP="002071BF">
            <w:pPr>
              <w:rPr>
                <w:rFonts w:ascii="Tahoma" w:eastAsia="Tahoma" w:hAnsi="Tahoma" w:cs="Tahoma"/>
                <w:sz w:val="20"/>
                <w:szCs w:val="20"/>
              </w:rPr>
            </w:pPr>
          </w:p>
        </w:tc>
        <w:tc>
          <w:tcPr>
            <w:tcW w:w="822" w:type="dxa"/>
          </w:tcPr>
          <w:p w:rsidR="002071BF" w:rsidRDefault="002071BF" w:rsidP="002071BF">
            <w:pPr>
              <w:rPr>
                <w:rFonts w:ascii="Tahoma" w:eastAsia="Tahoma" w:hAnsi="Tahoma" w:cs="Tahoma"/>
                <w:sz w:val="20"/>
                <w:szCs w:val="20"/>
              </w:rPr>
            </w:pPr>
            <w:r>
              <w:rPr>
                <w:rFonts w:ascii="Tahoma" w:eastAsia="Tahoma" w:hAnsi="Tahoma" w:cs="Tahoma"/>
                <w:sz w:val="20"/>
                <w:szCs w:val="20"/>
              </w:rPr>
              <w:t>Lunedì</w:t>
            </w:r>
          </w:p>
        </w:tc>
        <w:tc>
          <w:tcPr>
            <w:tcW w:w="1417" w:type="dxa"/>
          </w:tcPr>
          <w:p w:rsidR="002071BF" w:rsidRDefault="002071BF" w:rsidP="002071BF">
            <w:pPr>
              <w:rPr>
                <w:rFonts w:ascii="Tahoma" w:eastAsia="Tahoma" w:hAnsi="Tahoma" w:cs="Tahoma"/>
                <w:sz w:val="20"/>
                <w:szCs w:val="20"/>
              </w:rPr>
            </w:pPr>
            <w:r>
              <w:rPr>
                <w:rFonts w:ascii="Tahoma" w:eastAsia="Tahoma" w:hAnsi="Tahoma" w:cs="Tahoma"/>
                <w:sz w:val="20"/>
                <w:szCs w:val="20"/>
              </w:rPr>
              <w:t>Martedì</w:t>
            </w:r>
          </w:p>
        </w:tc>
        <w:tc>
          <w:tcPr>
            <w:tcW w:w="1559" w:type="dxa"/>
          </w:tcPr>
          <w:p w:rsidR="002071BF" w:rsidRDefault="002071BF" w:rsidP="002071BF">
            <w:pPr>
              <w:rPr>
                <w:rFonts w:ascii="Tahoma" w:eastAsia="Tahoma" w:hAnsi="Tahoma" w:cs="Tahoma"/>
                <w:sz w:val="20"/>
                <w:szCs w:val="20"/>
              </w:rPr>
            </w:pPr>
            <w:r>
              <w:rPr>
                <w:rFonts w:ascii="Tahoma" w:eastAsia="Tahoma" w:hAnsi="Tahoma" w:cs="Tahoma"/>
                <w:sz w:val="20"/>
                <w:szCs w:val="20"/>
              </w:rPr>
              <w:t>Mercoledì</w:t>
            </w:r>
          </w:p>
        </w:tc>
        <w:tc>
          <w:tcPr>
            <w:tcW w:w="1418" w:type="dxa"/>
          </w:tcPr>
          <w:p w:rsidR="002071BF" w:rsidRDefault="002071BF" w:rsidP="002071BF">
            <w:pPr>
              <w:rPr>
                <w:rFonts w:ascii="Tahoma" w:eastAsia="Tahoma" w:hAnsi="Tahoma" w:cs="Tahoma"/>
                <w:sz w:val="20"/>
                <w:szCs w:val="20"/>
              </w:rPr>
            </w:pPr>
            <w:r>
              <w:rPr>
                <w:rFonts w:ascii="Tahoma" w:eastAsia="Tahoma" w:hAnsi="Tahoma" w:cs="Tahoma"/>
                <w:sz w:val="20"/>
                <w:szCs w:val="20"/>
              </w:rPr>
              <w:t>Giovedì</w:t>
            </w:r>
          </w:p>
        </w:tc>
        <w:tc>
          <w:tcPr>
            <w:tcW w:w="1417" w:type="dxa"/>
          </w:tcPr>
          <w:p w:rsidR="002071BF" w:rsidRDefault="002071BF" w:rsidP="002071BF">
            <w:pPr>
              <w:rPr>
                <w:rFonts w:ascii="Tahoma" w:eastAsia="Tahoma" w:hAnsi="Tahoma" w:cs="Tahoma"/>
                <w:sz w:val="20"/>
                <w:szCs w:val="20"/>
              </w:rPr>
            </w:pPr>
            <w:r>
              <w:rPr>
                <w:rFonts w:ascii="Tahoma" w:eastAsia="Tahoma" w:hAnsi="Tahoma" w:cs="Tahoma"/>
                <w:sz w:val="20"/>
                <w:szCs w:val="20"/>
              </w:rPr>
              <w:t>Venerdì</w:t>
            </w:r>
          </w:p>
        </w:tc>
        <w:tc>
          <w:tcPr>
            <w:tcW w:w="1418" w:type="dxa"/>
          </w:tcPr>
          <w:p w:rsidR="002071BF" w:rsidRDefault="002071BF" w:rsidP="002071BF">
            <w:pPr>
              <w:rPr>
                <w:rFonts w:ascii="Tahoma" w:eastAsia="Tahoma" w:hAnsi="Tahoma" w:cs="Tahoma"/>
                <w:sz w:val="20"/>
                <w:szCs w:val="20"/>
              </w:rPr>
            </w:pPr>
            <w:r>
              <w:rPr>
                <w:rFonts w:ascii="Tahoma" w:eastAsia="Tahoma" w:hAnsi="Tahoma" w:cs="Tahoma"/>
                <w:sz w:val="20"/>
                <w:szCs w:val="20"/>
              </w:rPr>
              <w:t>Sabato</w:t>
            </w:r>
          </w:p>
        </w:tc>
      </w:tr>
      <w:tr w:rsidR="002071BF" w:rsidTr="00BC3C3A">
        <w:tc>
          <w:tcPr>
            <w:tcW w:w="992" w:type="dxa"/>
          </w:tcPr>
          <w:p w:rsidR="002071BF" w:rsidRDefault="002071BF" w:rsidP="002071BF">
            <w:pPr>
              <w:rPr>
                <w:rFonts w:ascii="Tahoma" w:eastAsia="Tahoma" w:hAnsi="Tahoma" w:cs="Tahoma"/>
                <w:sz w:val="20"/>
                <w:szCs w:val="20"/>
              </w:rPr>
            </w:pPr>
            <w:r>
              <w:rPr>
                <w:rFonts w:ascii="Tahoma" w:eastAsia="Tahoma" w:hAnsi="Tahoma" w:cs="Tahoma"/>
                <w:sz w:val="20"/>
                <w:szCs w:val="20"/>
              </w:rPr>
              <w:t>Prima ora</w:t>
            </w:r>
          </w:p>
        </w:tc>
        <w:tc>
          <w:tcPr>
            <w:tcW w:w="822" w:type="dxa"/>
          </w:tcPr>
          <w:p w:rsidR="002071BF" w:rsidRDefault="002071BF" w:rsidP="002071BF">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2071BF" w:rsidRDefault="002071BF" w:rsidP="002071BF">
            <w:pPr>
              <w:tabs>
                <w:tab w:val="left" w:pos="772"/>
              </w:tabs>
              <w:rPr>
                <w:rFonts w:ascii="Tahoma" w:eastAsia="Tahoma" w:hAnsi="Tahoma" w:cs="Tahoma"/>
                <w:sz w:val="20"/>
                <w:szCs w:val="20"/>
              </w:rPr>
            </w:pPr>
          </w:p>
        </w:tc>
        <w:tc>
          <w:tcPr>
            <w:tcW w:w="1559"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c>
          <w:tcPr>
            <w:tcW w:w="1417"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r>
      <w:tr w:rsidR="002071BF" w:rsidTr="00BC3C3A">
        <w:tc>
          <w:tcPr>
            <w:tcW w:w="992" w:type="dxa"/>
          </w:tcPr>
          <w:p w:rsidR="002071BF" w:rsidRDefault="002071BF" w:rsidP="002071BF">
            <w:pPr>
              <w:rPr>
                <w:rFonts w:ascii="Tahoma" w:eastAsia="Tahoma" w:hAnsi="Tahoma" w:cs="Tahoma"/>
                <w:sz w:val="20"/>
                <w:szCs w:val="20"/>
              </w:rPr>
            </w:pPr>
            <w:r>
              <w:rPr>
                <w:rFonts w:ascii="Tahoma" w:eastAsia="Tahoma" w:hAnsi="Tahoma" w:cs="Tahoma"/>
                <w:sz w:val="20"/>
                <w:szCs w:val="20"/>
              </w:rPr>
              <w:t>Seconda ora</w:t>
            </w:r>
          </w:p>
        </w:tc>
        <w:tc>
          <w:tcPr>
            <w:tcW w:w="822" w:type="dxa"/>
          </w:tcPr>
          <w:p w:rsidR="002071BF" w:rsidRDefault="002071BF" w:rsidP="00207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2071BF" w:rsidRDefault="002071BF" w:rsidP="002071BF">
            <w:pPr>
              <w:rPr>
                <w:rFonts w:ascii="Tahoma" w:eastAsia="Tahoma" w:hAnsi="Tahoma" w:cs="Tahoma"/>
                <w:sz w:val="20"/>
                <w:szCs w:val="20"/>
              </w:rPr>
            </w:pPr>
          </w:p>
        </w:tc>
        <w:tc>
          <w:tcPr>
            <w:tcW w:w="1559"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c>
          <w:tcPr>
            <w:tcW w:w="1417"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r>
      <w:tr w:rsidR="002071BF" w:rsidTr="00BC3C3A">
        <w:tc>
          <w:tcPr>
            <w:tcW w:w="992" w:type="dxa"/>
          </w:tcPr>
          <w:p w:rsidR="002071BF" w:rsidRDefault="002071BF" w:rsidP="002071BF">
            <w:pPr>
              <w:rPr>
                <w:rFonts w:ascii="Tahoma" w:eastAsia="Tahoma" w:hAnsi="Tahoma" w:cs="Tahoma"/>
                <w:sz w:val="20"/>
                <w:szCs w:val="20"/>
              </w:rPr>
            </w:pPr>
            <w:r>
              <w:rPr>
                <w:rFonts w:ascii="Tahoma" w:eastAsia="Tahoma" w:hAnsi="Tahoma" w:cs="Tahoma"/>
                <w:sz w:val="20"/>
                <w:szCs w:val="20"/>
              </w:rPr>
              <w:t>Terza ora</w:t>
            </w:r>
          </w:p>
        </w:tc>
        <w:tc>
          <w:tcPr>
            <w:tcW w:w="822" w:type="dxa"/>
          </w:tcPr>
          <w:p w:rsidR="002071BF" w:rsidRDefault="002071BF" w:rsidP="00207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2071BF" w:rsidRDefault="002071BF" w:rsidP="002071BF">
            <w:pPr>
              <w:rPr>
                <w:rFonts w:ascii="Tahoma" w:eastAsia="Tahoma" w:hAnsi="Tahoma" w:cs="Tahoma"/>
                <w:sz w:val="20"/>
                <w:szCs w:val="20"/>
              </w:rPr>
            </w:pPr>
          </w:p>
        </w:tc>
        <w:tc>
          <w:tcPr>
            <w:tcW w:w="1559"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c>
          <w:tcPr>
            <w:tcW w:w="1417"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r>
      <w:tr w:rsidR="002071BF" w:rsidTr="00BC3C3A">
        <w:tc>
          <w:tcPr>
            <w:tcW w:w="992" w:type="dxa"/>
          </w:tcPr>
          <w:p w:rsidR="002071BF" w:rsidRDefault="002071BF" w:rsidP="002071BF">
            <w:pPr>
              <w:rPr>
                <w:rFonts w:ascii="Tahoma" w:eastAsia="Tahoma" w:hAnsi="Tahoma" w:cs="Tahoma"/>
                <w:sz w:val="20"/>
                <w:szCs w:val="20"/>
              </w:rPr>
            </w:pPr>
            <w:r>
              <w:rPr>
                <w:rFonts w:ascii="Tahoma" w:eastAsia="Tahoma" w:hAnsi="Tahoma" w:cs="Tahoma"/>
                <w:sz w:val="20"/>
                <w:szCs w:val="20"/>
              </w:rPr>
              <w:t>Quarta ora</w:t>
            </w:r>
          </w:p>
        </w:tc>
        <w:tc>
          <w:tcPr>
            <w:tcW w:w="822" w:type="dxa"/>
          </w:tcPr>
          <w:p w:rsidR="002071BF" w:rsidRDefault="002071BF" w:rsidP="00207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2071BF" w:rsidRDefault="002071BF" w:rsidP="002071BF">
            <w:pPr>
              <w:rPr>
                <w:rFonts w:ascii="Tahoma" w:eastAsia="Tahoma" w:hAnsi="Tahoma" w:cs="Tahoma"/>
                <w:sz w:val="20"/>
                <w:szCs w:val="20"/>
              </w:rPr>
            </w:pPr>
          </w:p>
        </w:tc>
        <w:tc>
          <w:tcPr>
            <w:tcW w:w="1559"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c>
          <w:tcPr>
            <w:tcW w:w="1417"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r>
      <w:tr w:rsidR="002071BF" w:rsidTr="00BC3C3A">
        <w:tc>
          <w:tcPr>
            <w:tcW w:w="992" w:type="dxa"/>
          </w:tcPr>
          <w:p w:rsidR="002071BF" w:rsidRDefault="002071BF" w:rsidP="002071BF">
            <w:pPr>
              <w:rPr>
                <w:rFonts w:ascii="Tahoma" w:eastAsia="Tahoma" w:hAnsi="Tahoma" w:cs="Tahoma"/>
                <w:sz w:val="20"/>
                <w:szCs w:val="20"/>
              </w:rPr>
            </w:pPr>
            <w:r>
              <w:rPr>
                <w:rFonts w:ascii="Tahoma" w:eastAsia="Tahoma" w:hAnsi="Tahoma" w:cs="Tahoma"/>
                <w:sz w:val="20"/>
                <w:szCs w:val="20"/>
              </w:rPr>
              <w:t>Quinta ora</w:t>
            </w:r>
          </w:p>
        </w:tc>
        <w:tc>
          <w:tcPr>
            <w:tcW w:w="822" w:type="dxa"/>
          </w:tcPr>
          <w:p w:rsidR="002071BF" w:rsidRDefault="002071BF" w:rsidP="002071BF">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2071BF" w:rsidRDefault="002071BF" w:rsidP="002071BF">
            <w:pPr>
              <w:rPr>
                <w:rFonts w:ascii="Tahoma" w:eastAsia="Tahoma" w:hAnsi="Tahoma" w:cs="Tahoma"/>
                <w:sz w:val="20"/>
                <w:szCs w:val="20"/>
              </w:rPr>
            </w:pPr>
          </w:p>
        </w:tc>
        <w:tc>
          <w:tcPr>
            <w:tcW w:w="1559"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c>
          <w:tcPr>
            <w:tcW w:w="1417" w:type="dxa"/>
          </w:tcPr>
          <w:p w:rsidR="002071BF" w:rsidRDefault="002071BF" w:rsidP="002071BF">
            <w:pPr>
              <w:rPr>
                <w:rFonts w:ascii="Tahoma" w:eastAsia="Tahoma" w:hAnsi="Tahoma" w:cs="Tahoma"/>
                <w:sz w:val="20"/>
                <w:szCs w:val="20"/>
              </w:rPr>
            </w:pPr>
          </w:p>
        </w:tc>
        <w:tc>
          <w:tcPr>
            <w:tcW w:w="1418" w:type="dxa"/>
          </w:tcPr>
          <w:p w:rsidR="002071BF" w:rsidRDefault="002071BF" w:rsidP="002071BF">
            <w:pPr>
              <w:rPr>
                <w:rFonts w:ascii="Tahoma" w:eastAsia="Tahoma" w:hAnsi="Tahoma" w:cs="Tahoma"/>
                <w:sz w:val="20"/>
                <w:szCs w:val="20"/>
              </w:rPr>
            </w:pPr>
          </w:p>
        </w:tc>
      </w:tr>
      <w:tr w:rsidR="002071BF" w:rsidTr="00BC3C3A">
        <w:tc>
          <w:tcPr>
            <w:tcW w:w="992" w:type="dxa"/>
            <w:tcBorders>
              <w:top w:val="single" w:sz="4" w:space="0" w:color="000000"/>
              <w:left w:val="single" w:sz="4" w:space="0" w:color="000000"/>
              <w:bottom w:val="single" w:sz="4" w:space="0" w:color="000000"/>
              <w:right w:val="single" w:sz="4" w:space="0" w:color="000000"/>
            </w:tcBorders>
          </w:tcPr>
          <w:p w:rsidR="002071BF" w:rsidRDefault="002071BF" w:rsidP="002071BF">
            <w:pPr>
              <w:rPr>
                <w:rFonts w:ascii="Tahoma" w:eastAsia="Tahoma" w:hAnsi="Tahoma" w:cs="Tahoma"/>
                <w:sz w:val="20"/>
                <w:szCs w:val="20"/>
              </w:rPr>
            </w:pPr>
            <w:r>
              <w:rPr>
                <w:rFonts w:ascii="Tahoma" w:eastAsia="Tahoma" w:hAnsi="Tahoma" w:cs="Tahoma"/>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rsidR="002071BF" w:rsidRDefault="002071BF" w:rsidP="002071BF">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071BF" w:rsidRDefault="002071BF" w:rsidP="002071BF">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071BF" w:rsidRDefault="002071BF" w:rsidP="002071BF">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071BF" w:rsidRDefault="002071BF" w:rsidP="002071BF">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071BF" w:rsidRDefault="002071BF" w:rsidP="002071BF">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071BF" w:rsidRDefault="002071BF" w:rsidP="002071BF">
            <w:pPr>
              <w:rPr>
                <w:rFonts w:ascii="Tahoma" w:eastAsia="Tahoma" w:hAnsi="Tahoma" w:cs="Tahoma"/>
                <w:sz w:val="20"/>
                <w:szCs w:val="20"/>
              </w:rPr>
            </w:pPr>
          </w:p>
        </w:tc>
      </w:tr>
    </w:tbl>
    <w:p w:rsidR="002071BF" w:rsidRDefault="002071BF" w:rsidP="002071BF">
      <w:pPr>
        <w:spacing w:after="0"/>
        <w:rPr>
          <w:rFonts w:ascii="Tahoma" w:eastAsia="Tahoma" w:hAnsi="Tahoma" w:cs="Tahoma"/>
          <w:sz w:val="10"/>
          <w:szCs w:val="10"/>
        </w:rPr>
      </w:pPr>
      <w:r>
        <w:rPr>
          <w:rFonts w:ascii="Tahoma" w:eastAsia="Tahoma" w:hAnsi="Tahoma" w:cs="Tahoma"/>
          <w:sz w:val="10"/>
          <w:szCs w:val="10"/>
        </w:rPr>
        <w:tab/>
      </w: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CC6870" w:rsidP="002071BF">
      <w:pPr>
        <w:spacing w:after="0"/>
        <w:rPr>
          <w:rFonts w:ascii="Tahoma" w:eastAsia="Tahoma" w:hAnsi="Tahoma" w:cs="Tahoma"/>
          <w:sz w:val="10"/>
          <w:szCs w:val="10"/>
        </w:rPr>
      </w:pPr>
      <w:r>
        <w:rPr>
          <w:rFonts w:ascii="Tahoma" w:eastAsia="Tahoma" w:hAnsi="Tahoma" w:cs="Tahoma"/>
          <w:noProof/>
          <w:sz w:val="10"/>
          <w:szCs w:val="10"/>
          <w:lang w:eastAsia="it-IT"/>
        </w:rPr>
        <w:lastRenderedPageBreak/>
        <mc:AlternateContent>
          <mc:Choice Requires="wps">
            <w:drawing>
              <wp:anchor distT="0" distB="0" distL="114300" distR="114300" simplePos="0" relativeHeight="251701248" behindDoc="0" locked="0" layoutInCell="1" allowOverlap="1" wp14:anchorId="12668FDE" wp14:editId="03A9F445">
                <wp:simplePos x="0" y="0"/>
                <wp:positionH relativeFrom="column">
                  <wp:posOffset>-262890</wp:posOffset>
                </wp:positionH>
                <wp:positionV relativeFrom="paragraph">
                  <wp:posOffset>-654262</wp:posOffset>
                </wp:positionV>
                <wp:extent cx="6754483" cy="2396067"/>
                <wp:effectExtent l="0" t="0" r="27940" b="23495"/>
                <wp:wrapNone/>
                <wp:docPr id="29" name="Casella di testo 29"/>
                <wp:cNvGraphicFramePr/>
                <a:graphic xmlns:a="http://schemas.openxmlformats.org/drawingml/2006/main">
                  <a:graphicData uri="http://schemas.microsoft.com/office/word/2010/wordprocessingShape">
                    <wps:wsp>
                      <wps:cNvSpPr txBox="1"/>
                      <wps:spPr>
                        <a:xfrm>
                          <a:off x="0" y="0"/>
                          <a:ext cx="6754483" cy="2396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F06248" w:rsidRDefault="00976144" w:rsidP="00F06248">
                            <w:pPr>
                              <w:spacing w:before="80" w:after="60"/>
                              <w:rPr>
                                <w:rFonts w:ascii="Tahoma" w:eastAsia="Tahoma" w:hAnsi="Tahoma" w:cs="Tahoma"/>
                                <w:b/>
                                <w:sz w:val="18"/>
                                <w:szCs w:val="18"/>
                              </w:rPr>
                            </w:pPr>
                            <w:r w:rsidRPr="00F06248">
                              <w:rPr>
                                <w:rFonts w:ascii="Tahoma" w:eastAsia="Tahoma" w:hAnsi="Tahoma" w:cs="Tahoma"/>
                                <w:b/>
                                <w:color w:val="FFC000"/>
                                <w:sz w:val="18"/>
                                <w:szCs w:val="18"/>
                              </w:rPr>
                              <w:t>Lo/a studente/essa frequenta con orario ridotto?</w:t>
                            </w:r>
                          </w:p>
                          <w:p w:rsidR="00976144" w:rsidRDefault="00976144" w:rsidP="00F06248">
                            <w:pPr>
                              <w:pStyle w:val="Default"/>
                              <w:rPr>
                                <w:sz w:val="23"/>
                                <w:szCs w:val="23"/>
                              </w:rPr>
                            </w:pPr>
                            <w:r>
                              <w:rPr>
                                <w:sz w:val="23"/>
                                <w:szCs w:val="23"/>
                              </w:rPr>
                              <w:t>Se è stata decisa una frequenza ridotta, viene chiesto di quantificarla (</w:t>
                            </w:r>
                            <w:r>
                              <w:rPr>
                                <w:i/>
                                <w:iCs/>
                                <w:sz w:val="23"/>
                                <w:szCs w:val="23"/>
                              </w:rPr>
                              <w:t>è presente a scuola per ___ ore settimanali rispetto alle ____ ore della classe o della sezione</w:t>
                            </w:r>
                            <w:r>
                              <w:rPr>
                                <w:sz w:val="23"/>
                                <w:szCs w:val="23"/>
                              </w:rPr>
                              <w:t>) e di specificare se deriva dalla richiesta delle famiglia, dei servizi sanitari o riabilitativi in accordo con la scuola (possibile anche più di una scelta) specificando sinteticamente le motivazioni.</w:t>
                            </w:r>
                          </w:p>
                          <w:p w:rsidR="00976144" w:rsidRPr="00F06248" w:rsidRDefault="00976144" w:rsidP="00F06248">
                            <w:pPr>
                              <w:spacing w:before="80" w:after="60"/>
                              <w:rPr>
                                <w:rFonts w:ascii="Tahoma" w:eastAsia="Tahoma" w:hAnsi="Tahoma" w:cs="Tahoma"/>
                                <w:b/>
                                <w:color w:val="00B050"/>
                                <w:sz w:val="18"/>
                                <w:szCs w:val="18"/>
                              </w:rPr>
                            </w:pPr>
                            <w:r w:rsidRPr="00F06248">
                              <w:rPr>
                                <w:rFonts w:ascii="Tahoma" w:eastAsia="Tahoma" w:hAnsi="Tahoma" w:cs="Tahoma"/>
                                <w:b/>
                                <w:color w:val="00B050"/>
                                <w:sz w:val="18"/>
                                <w:szCs w:val="18"/>
                              </w:rPr>
                              <w:t>Lo/a studente/essa è sempre in classe con i compagni?</w:t>
                            </w:r>
                          </w:p>
                          <w:p w:rsidR="00976144" w:rsidRDefault="00976144" w:rsidP="00F06248">
                            <w:pPr>
                              <w:pStyle w:val="Default"/>
                              <w:rPr>
                                <w:sz w:val="23"/>
                                <w:szCs w:val="23"/>
                              </w:rPr>
                            </w:pPr>
                            <w:r>
                              <w:rPr>
                                <w:sz w:val="23"/>
                                <w:szCs w:val="23"/>
                              </w:rPr>
                              <w:t xml:space="preserve">Sarebbe opportuno indicare accanto a ogni attività: </w:t>
                            </w:r>
                          </w:p>
                          <w:p w:rsidR="00976144" w:rsidRDefault="00976144" w:rsidP="00F06248">
                            <w:pPr>
                              <w:pStyle w:val="Default"/>
                              <w:spacing w:after="30"/>
                              <w:rPr>
                                <w:sz w:val="23"/>
                                <w:szCs w:val="23"/>
                              </w:rPr>
                            </w:pPr>
                            <w:r>
                              <w:rPr>
                                <w:sz w:val="23"/>
                                <w:szCs w:val="23"/>
                              </w:rPr>
                              <w:t xml:space="preserve">- quali risorse professionali sono coinvolte (docente di sostegno, assistente, docenti curricolari etc.); </w:t>
                            </w:r>
                          </w:p>
                          <w:p w:rsidR="00976144" w:rsidRDefault="00976144" w:rsidP="00F06248">
                            <w:pPr>
                              <w:pStyle w:val="Default"/>
                              <w:spacing w:after="30"/>
                              <w:rPr>
                                <w:sz w:val="23"/>
                                <w:szCs w:val="23"/>
                              </w:rPr>
                            </w:pPr>
                            <w:r>
                              <w:rPr>
                                <w:sz w:val="23"/>
                                <w:szCs w:val="23"/>
                              </w:rPr>
                              <w:t xml:space="preserve">- se l’attività è individuale o se si svolge in modalità cooperativa, in piccolo gruppo con forme di tutoraggio tra pari; </w:t>
                            </w:r>
                          </w:p>
                          <w:p w:rsidR="00976144" w:rsidRDefault="00976144" w:rsidP="00F06248">
                            <w:pPr>
                              <w:pStyle w:val="Default"/>
                              <w:rPr>
                                <w:sz w:val="23"/>
                                <w:szCs w:val="23"/>
                              </w:rPr>
                            </w:pPr>
                            <w:r>
                              <w:rPr>
                                <w:sz w:val="23"/>
                                <w:szCs w:val="23"/>
                              </w:rPr>
                              <w:t xml:space="preserve">- le motivazioni a supporto di questa scelta, anche in considerazione di una eventuale compensazione per la mancata partecipazione alle attività che contemporaneamente sono previste in classe. </w:t>
                            </w:r>
                          </w:p>
                          <w:p w:rsidR="00976144" w:rsidRDefault="00976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68FDE" id="Casella di testo 29" o:spid="_x0000_s1047" type="#_x0000_t202" style="position:absolute;margin-left:-20.7pt;margin-top:-51.5pt;width:531.85pt;height:18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" fillcolor="white [3201]" strokeweight=".5pt">
                <v:textbox>
                  <w:txbxContent>
                    <w:p w:rsidR="00976144" w:rsidRPr="00F06248" w:rsidRDefault="00976144" w:rsidP="00F06248">
                      <w:pPr>
                        <w:spacing w:before="80" w:after="60"/>
                        <w:rPr>
                          <w:rFonts w:ascii="Tahoma" w:eastAsia="Tahoma" w:hAnsi="Tahoma" w:cs="Tahoma"/>
                          <w:b/>
                          <w:sz w:val="18"/>
                          <w:szCs w:val="18"/>
                        </w:rPr>
                      </w:pPr>
                      <w:r w:rsidRPr="00F06248">
                        <w:rPr>
                          <w:rFonts w:ascii="Tahoma" w:eastAsia="Tahoma" w:hAnsi="Tahoma" w:cs="Tahoma"/>
                          <w:b/>
                          <w:color w:val="FFC000"/>
                          <w:sz w:val="18"/>
                          <w:szCs w:val="18"/>
                        </w:rPr>
                        <w:t>Lo/a studente/essa frequenta con orario ridotto?</w:t>
                      </w:r>
                    </w:p>
                    <w:p w:rsidR="00976144" w:rsidRDefault="00976144" w:rsidP="00F06248">
                      <w:pPr>
                        <w:pStyle w:val="Default"/>
                        <w:rPr>
                          <w:sz w:val="23"/>
                          <w:szCs w:val="23"/>
                        </w:rPr>
                      </w:pPr>
                      <w:r>
                        <w:rPr>
                          <w:sz w:val="23"/>
                          <w:szCs w:val="23"/>
                        </w:rPr>
                        <w:t>Se è stata decisa una frequenza ridotta, viene chiesto di quantificarla (</w:t>
                      </w:r>
                      <w:r>
                        <w:rPr>
                          <w:i/>
                          <w:iCs/>
                          <w:sz w:val="23"/>
                          <w:szCs w:val="23"/>
                        </w:rPr>
                        <w:t>è presente a scuola per ___ ore settimanali rispetto alle ____ ore della classe o della sezione</w:t>
                      </w:r>
                      <w:r>
                        <w:rPr>
                          <w:sz w:val="23"/>
                          <w:szCs w:val="23"/>
                        </w:rPr>
                        <w:t>) e di specificare se deriva dalla richiesta delle famiglia, dei servizi sanitari o riabilitativi in accordo con la scuola (possibile anche più di una scelta) specificando sinteticamente le motivazioni.</w:t>
                      </w:r>
                    </w:p>
                    <w:p w:rsidR="00976144" w:rsidRPr="00F06248" w:rsidRDefault="00976144" w:rsidP="00F06248">
                      <w:pPr>
                        <w:spacing w:before="80" w:after="60"/>
                        <w:rPr>
                          <w:rFonts w:ascii="Tahoma" w:eastAsia="Tahoma" w:hAnsi="Tahoma" w:cs="Tahoma"/>
                          <w:b/>
                          <w:color w:val="00B050"/>
                          <w:sz w:val="18"/>
                          <w:szCs w:val="18"/>
                        </w:rPr>
                      </w:pPr>
                      <w:r w:rsidRPr="00F06248">
                        <w:rPr>
                          <w:rFonts w:ascii="Tahoma" w:eastAsia="Tahoma" w:hAnsi="Tahoma" w:cs="Tahoma"/>
                          <w:b/>
                          <w:color w:val="00B050"/>
                          <w:sz w:val="18"/>
                          <w:szCs w:val="18"/>
                        </w:rPr>
                        <w:t>Lo/a studente/essa è sempre in classe con i compagni?</w:t>
                      </w:r>
                    </w:p>
                    <w:p w:rsidR="00976144" w:rsidRDefault="00976144" w:rsidP="00F06248">
                      <w:pPr>
                        <w:pStyle w:val="Default"/>
                        <w:rPr>
                          <w:sz w:val="23"/>
                          <w:szCs w:val="23"/>
                        </w:rPr>
                      </w:pPr>
                      <w:r>
                        <w:rPr>
                          <w:sz w:val="23"/>
                          <w:szCs w:val="23"/>
                        </w:rPr>
                        <w:t xml:space="preserve">Sarebbe opportuno indicare accanto a ogni attività: </w:t>
                      </w:r>
                    </w:p>
                    <w:p w:rsidR="00976144" w:rsidRDefault="00976144" w:rsidP="00F06248">
                      <w:pPr>
                        <w:pStyle w:val="Default"/>
                        <w:spacing w:after="30"/>
                        <w:rPr>
                          <w:sz w:val="23"/>
                          <w:szCs w:val="23"/>
                        </w:rPr>
                      </w:pPr>
                      <w:r>
                        <w:rPr>
                          <w:sz w:val="23"/>
                          <w:szCs w:val="23"/>
                        </w:rPr>
                        <w:t xml:space="preserve">- quali risorse professionali sono coinvolte (docente di sostegno, assistente, docenti curricolari etc.); </w:t>
                      </w:r>
                    </w:p>
                    <w:p w:rsidR="00976144" w:rsidRDefault="00976144" w:rsidP="00F06248">
                      <w:pPr>
                        <w:pStyle w:val="Default"/>
                        <w:spacing w:after="30"/>
                        <w:rPr>
                          <w:sz w:val="23"/>
                          <w:szCs w:val="23"/>
                        </w:rPr>
                      </w:pPr>
                      <w:r>
                        <w:rPr>
                          <w:sz w:val="23"/>
                          <w:szCs w:val="23"/>
                        </w:rPr>
                        <w:t xml:space="preserve">- se l’attività è individuale o se si svolge in modalità cooperativa, in piccolo gruppo con forme di tutoraggio tra pari; </w:t>
                      </w:r>
                    </w:p>
                    <w:p w:rsidR="00976144" w:rsidRDefault="00976144" w:rsidP="00F06248">
                      <w:pPr>
                        <w:pStyle w:val="Default"/>
                        <w:rPr>
                          <w:sz w:val="23"/>
                          <w:szCs w:val="23"/>
                        </w:rPr>
                      </w:pPr>
                      <w:r>
                        <w:rPr>
                          <w:sz w:val="23"/>
                          <w:szCs w:val="23"/>
                        </w:rPr>
                        <w:t xml:space="preserve">- le motivazioni a supporto di questa scelta, anche in considerazione di una eventuale compensazione per la mancata partecipazione alle attività che contemporaneamente sono previste in classe. </w:t>
                      </w:r>
                    </w:p>
                    <w:p w:rsidR="00976144" w:rsidRDefault="00976144"/>
                  </w:txbxContent>
                </v:textbox>
              </v:shape>
            </w:pict>
          </mc:Fallback>
        </mc:AlternateContent>
      </w: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3C6E6F" w:rsidRDefault="003C6E6F"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p w:rsidR="00F06248" w:rsidRDefault="00F06248" w:rsidP="002071BF">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2071BF" w:rsidTr="002071BF">
        <w:tc>
          <w:tcPr>
            <w:tcW w:w="2552" w:type="dxa"/>
          </w:tcPr>
          <w:p w:rsidR="002071BF" w:rsidRPr="00F06248" w:rsidRDefault="002071BF" w:rsidP="002071BF">
            <w:pPr>
              <w:spacing w:before="80" w:after="60"/>
              <w:rPr>
                <w:rFonts w:ascii="Tahoma" w:eastAsia="Tahoma" w:hAnsi="Tahoma" w:cs="Tahoma"/>
                <w:b/>
                <w:sz w:val="18"/>
                <w:szCs w:val="18"/>
              </w:rPr>
            </w:pPr>
            <w:r w:rsidRPr="00F06248">
              <w:rPr>
                <w:rFonts w:ascii="Tahoma" w:eastAsia="Tahoma" w:hAnsi="Tahoma" w:cs="Tahoma"/>
                <w:b/>
                <w:color w:val="FFC000"/>
                <w:sz w:val="18"/>
                <w:szCs w:val="18"/>
              </w:rPr>
              <w:t>Lo/a studente/essa frequenta con orario ridotto?</w:t>
            </w:r>
          </w:p>
        </w:tc>
        <w:tc>
          <w:tcPr>
            <w:tcW w:w="7796" w:type="dxa"/>
          </w:tcPr>
          <w:p w:rsidR="002071BF" w:rsidRPr="003464B5" w:rsidRDefault="002071BF" w:rsidP="002071BF">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003C6E6F">
              <w:rPr>
                <w:rFonts w:ascii="Tahoma" w:eastAsia="Tahoma" w:hAnsi="Tahoma" w:cs="Tahoma"/>
                <w:sz w:val="18"/>
                <w:szCs w:val="18"/>
              </w:rPr>
              <w:t xml:space="preserve"> Sì: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2071BF" w:rsidRPr="003464B5" w:rsidRDefault="002071BF" w:rsidP="002071BF">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003C6E6F">
              <w:rPr>
                <w:rFonts w:ascii="Tahoma" w:eastAsia="Tahoma" w:hAnsi="Tahoma" w:cs="Tahoma"/>
                <w:sz w:val="18"/>
                <w:szCs w:val="18"/>
              </w:rPr>
              <w:t xml:space="preserve"> D</w:t>
            </w:r>
            <w:r w:rsidRPr="003464B5">
              <w:rPr>
                <w:rFonts w:ascii="Tahoma" w:eastAsia="Tahoma" w:hAnsi="Tahoma" w:cs="Tahoma"/>
                <w:sz w:val="18"/>
                <w:szCs w:val="18"/>
              </w:rPr>
              <w:t>ella famiglia</w:t>
            </w:r>
            <w:r w:rsidR="003C6E6F">
              <w:rPr>
                <w:rFonts w:ascii="Tahoma" w:eastAsia="Tahoma" w:hAnsi="Tahoma" w:cs="Tahoma"/>
                <w:sz w:val="18"/>
                <w:szCs w:val="18"/>
              </w:rPr>
              <w:t xml:space="preserve"> </w:t>
            </w:r>
            <w:r w:rsidRPr="003464B5">
              <w:rPr>
                <w:rFonts w:ascii="Tahoma" w:eastAsia="Tahoma" w:hAnsi="Tahoma" w:cs="Tahoma"/>
                <w:sz w:val="18"/>
                <w:szCs w:val="18"/>
              </w:rPr>
              <w:t xml:space="preserve"> </w:t>
            </w:r>
            <w:r w:rsidRPr="003464B5">
              <w:rPr>
                <w:rFonts w:ascii="Webdings" w:eastAsia="Webdings" w:hAnsi="Webdings" w:cs="Webdings"/>
                <w:sz w:val="18"/>
                <w:szCs w:val="18"/>
              </w:rPr>
              <w:t></w:t>
            </w:r>
            <w:r w:rsidRPr="003464B5">
              <w:rPr>
                <w:rFonts w:ascii="Tahoma" w:eastAsia="Tahoma" w:hAnsi="Tahoma" w:cs="Tahoma"/>
                <w:sz w:val="18"/>
                <w:szCs w:val="18"/>
              </w:rPr>
              <w:t xml:space="preserve"> degli specialisti sanitari, in accordo con la scuola per le seguenti motivazioni:</w:t>
            </w:r>
          </w:p>
          <w:p w:rsidR="002071BF" w:rsidRPr="003464B5" w:rsidRDefault="002071BF" w:rsidP="002071BF">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p>
          <w:p w:rsidR="002071BF" w:rsidRPr="002C45EC" w:rsidRDefault="002071BF" w:rsidP="002071BF">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2071BF" w:rsidTr="002071BF">
        <w:tc>
          <w:tcPr>
            <w:tcW w:w="2552" w:type="dxa"/>
          </w:tcPr>
          <w:p w:rsidR="002071BF" w:rsidRPr="00F06248" w:rsidRDefault="002071BF" w:rsidP="002071BF">
            <w:pPr>
              <w:spacing w:before="80" w:after="60"/>
              <w:rPr>
                <w:rFonts w:ascii="Tahoma" w:eastAsia="Tahoma" w:hAnsi="Tahoma" w:cs="Tahoma"/>
                <w:b/>
                <w:color w:val="00B050"/>
                <w:sz w:val="18"/>
                <w:szCs w:val="18"/>
              </w:rPr>
            </w:pPr>
            <w:r w:rsidRPr="00F06248">
              <w:rPr>
                <w:rFonts w:ascii="Tahoma" w:eastAsia="Tahoma" w:hAnsi="Tahoma" w:cs="Tahoma"/>
                <w:b/>
                <w:color w:val="00B050"/>
                <w:sz w:val="18"/>
                <w:szCs w:val="18"/>
              </w:rPr>
              <w:t>Lo/a studente/essa è sempre in classe con i compagni?</w:t>
            </w:r>
          </w:p>
        </w:tc>
        <w:tc>
          <w:tcPr>
            <w:tcW w:w="7796" w:type="dxa"/>
          </w:tcPr>
          <w:p w:rsidR="002071BF" w:rsidRPr="006501B2" w:rsidRDefault="002071BF" w:rsidP="002071BF">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2071BF" w:rsidRPr="006501B2" w:rsidRDefault="002071BF" w:rsidP="002071BF">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Pr>
                <w:rFonts w:ascii="Tahoma" w:eastAsia="Tahoma" w:hAnsi="Tahoma" w:cs="Tahoma"/>
                <w:sz w:val="18"/>
                <w:szCs w:val="18"/>
              </w:rPr>
              <w:t>_________________________________________________________</w:t>
            </w:r>
          </w:p>
        </w:tc>
      </w:tr>
      <w:tr w:rsidR="002071BF" w:rsidTr="002071BF">
        <w:tc>
          <w:tcPr>
            <w:tcW w:w="2552" w:type="dxa"/>
          </w:tcPr>
          <w:p w:rsidR="002071BF" w:rsidRPr="00CC6870" w:rsidRDefault="002071BF" w:rsidP="002071BF">
            <w:pPr>
              <w:spacing w:before="80" w:after="60"/>
              <w:rPr>
                <w:rFonts w:ascii="Tahoma" w:eastAsia="Tahoma" w:hAnsi="Tahoma" w:cs="Tahoma"/>
                <w:color w:val="0070C0"/>
                <w:sz w:val="18"/>
                <w:szCs w:val="18"/>
              </w:rPr>
            </w:pPr>
            <w:r w:rsidRPr="00CC6870">
              <w:rPr>
                <w:rFonts w:ascii="Tahoma" w:eastAsia="Tahoma" w:hAnsi="Tahoma" w:cs="Tahoma"/>
                <w:sz w:val="18"/>
                <w:szCs w:val="18"/>
              </w:rPr>
              <w:t>Insegnante per le attività di sostegno</w:t>
            </w:r>
          </w:p>
        </w:tc>
        <w:tc>
          <w:tcPr>
            <w:tcW w:w="7796" w:type="dxa"/>
          </w:tcPr>
          <w:p w:rsidR="002071BF" w:rsidRPr="006501B2" w:rsidRDefault="002071BF" w:rsidP="002071BF">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2071BF" w:rsidTr="002071BF">
        <w:tc>
          <w:tcPr>
            <w:tcW w:w="2552" w:type="dxa"/>
          </w:tcPr>
          <w:p w:rsidR="002071BF" w:rsidRPr="00897053" w:rsidRDefault="002071BF" w:rsidP="002071BF">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2071BF" w:rsidRDefault="002071BF" w:rsidP="002071BF">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scolastici_________</w:t>
            </w:r>
            <w:r>
              <w:rPr>
                <w:rFonts w:ascii="Tahoma" w:eastAsia="Tahoma" w:hAnsi="Tahoma" w:cs="Tahoma"/>
                <w:sz w:val="18"/>
                <w:szCs w:val="18"/>
              </w:rPr>
              <w:t>_________________</w:t>
            </w:r>
          </w:p>
          <w:p w:rsidR="002071BF" w:rsidRPr="006501B2" w:rsidRDefault="002071BF" w:rsidP="002071BF">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071BF" w:rsidTr="002071BF">
        <w:tc>
          <w:tcPr>
            <w:tcW w:w="2552" w:type="dxa"/>
          </w:tcPr>
          <w:p w:rsidR="002071BF" w:rsidRPr="002F4743" w:rsidRDefault="002071BF" w:rsidP="002071BF">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2071BF" w:rsidRDefault="002071BF" w:rsidP="002071BF">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2071BF" w:rsidRPr="002F4743" w:rsidRDefault="002071BF" w:rsidP="002071BF">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2071BF" w:rsidTr="002071BF">
        <w:tc>
          <w:tcPr>
            <w:tcW w:w="2552" w:type="dxa"/>
          </w:tcPr>
          <w:p w:rsidR="002071BF" w:rsidRPr="002C45EC" w:rsidRDefault="002071BF" w:rsidP="002071BF">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2071BF" w:rsidRPr="002C45EC" w:rsidRDefault="002071BF" w:rsidP="002071BF">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Pr="002C45EC">
              <w:rPr>
                <w:rFonts w:ascii="Tahoma" w:eastAsia="Tahoma" w:hAnsi="Tahoma" w:cs="Tahoma"/>
                <w:sz w:val="18"/>
                <w:szCs w:val="18"/>
              </w:rPr>
              <w:t xml:space="preserve">consiglio di classe </w:t>
            </w:r>
            <w:r>
              <w:rPr>
                <w:rFonts w:ascii="Tahoma" w:eastAsia="Tahoma" w:hAnsi="Tahoma" w:cs="Tahoma"/>
                <w:sz w:val="18"/>
                <w:szCs w:val="18"/>
              </w:rPr>
              <w:t xml:space="preserve">o  della scuola </w:t>
            </w:r>
            <w:r w:rsidRPr="002C45EC">
              <w:rPr>
                <w:rFonts w:ascii="Tahoma" w:eastAsia="Tahoma" w:hAnsi="Tahoma" w:cs="Tahoma"/>
                <w:sz w:val="18"/>
                <w:szCs w:val="18"/>
              </w:rPr>
              <w:t>in possesso del titolo di specializzazione per le attività di sostegno</w:t>
            </w:r>
          </w:p>
          <w:p w:rsidR="002071BF" w:rsidRPr="002C45EC" w:rsidRDefault="002071BF" w:rsidP="002071BF">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2071BF" w:rsidRPr="002C45EC" w:rsidRDefault="002071BF" w:rsidP="002071BF">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2071BF" w:rsidRPr="003464B5" w:rsidTr="002071BF">
        <w:tc>
          <w:tcPr>
            <w:tcW w:w="2552" w:type="dxa"/>
          </w:tcPr>
          <w:p w:rsidR="002071BF" w:rsidRPr="003464B5" w:rsidRDefault="002071BF" w:rsidP="002071BF">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2071BF" w:rsidRDefault="002071BF" w:rsidP="002071BF">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2071BF" w:rsidRPr="003464B5" w:rsidRDefault="002071BF" w:rsidP="002071BF">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071BF" w:rsidRPr="003464B5" w:rsidTr="002071BF">
        <w:tc>
          <w:tcPr>
            <w:tcW w:w="2552" w:type="dxa"/>
          </w:tcPr>
          <w:p w:rsidR="002071BF" w:rsidRPr="00F65DF1" w:rsidRDefault="002071BF" w:rsidP="002071BF">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2071BF" w:rsidRDefault="002071BF" w:rsidP="002071BF">
            <w:pPr>
              <w:spacing w:after="0"/>
              <w:rPr>
                <w:rFonts w:ascii="Tahoma" w:eastAsia="Tahoma" w:hAnsi="Tahoma" w:cs="Tahoma"/>
                <w:sz w:val="18"/>
                <w:szCs w:val="18"/>
              </w:rPr>
            </w:pPr>
          </w:p>
          <w:p w:rsidR="002071BF" w:rsidRDefault="002071BF" w:rsidP="002071BF">
            <w:pPr>
              <w:spacing w:after="0"/>
              <w:rPr>
                <w:rFonts w:ascii="Tahoma" w:eastAsia="Tahoma" w:hAnsi="Tahoma" w:cs="Tahoma"/>
                <w:sz w:val="18"/>
                <w:szCs w:val="18"/>
              </w:rPr>
            </w:pPr>
          </w:p>
          <w:p w:rsidR="002071BF" w:rsidRPr="00F65DF1" w:rsidRDefault="002071BF" w:rsidP="002071BF">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071BF" w:rsidRPr="003464B5" w:rsidTr="002071BF">
        <w:trPr>
          <w:trHeight w:val="634"/>
        </w:trPr>
        <w:tc>
          <w:tcPr>
            <w:tcW w:w="2552" w:type="dxa"/>
          </w:tcPr>
          <w:p w:rsidR="002071BF" w:rsidRPr="00F65DF1" w:rsidRDefault="002071BF" w:rsidP="002071BF">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2071BF" w:rsidRPr="00F65DF1" w:rsidRDefault="002071BF" w:rsidP="002071BF">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2071BF" w:rsidRDefault="002071BF" w:rsidP="002071BF">
            <w:pPr>
              <w:spacing w:before="80" w:after="60"/>
              <w:rPr>
                <w:rFonts w:ascii="Tahoma" w:eastAsia="Tahoma" w:hAnsi="Tahoma" w:cs="Tahoma"/>
                <w:sz w:val="18"/>
                <w:szCs w:val="18"/>
              </w:rPr>
            </w:pPr>
          </w:p>
          <w:p w:rsidR="002071BF" w:rsidRPr="00F65DF1" w:rsidRDefault="002071BF" w:rsidP="002071BF">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2071BF" w:rsidTr="002071BF">
        <w:trPr>
          <w:trHeight w:val="363"/>
        </w:trPr>
        <w:tc>
          <w:tcPr>
            <w:tcW w:w="2552" w:type="dxa"/>
          </w:tcPr>
          <w:p w:rsidR="002071BF" w:rsidRPr="00F65DF1" w:rsidRDefault="002071BF" w:rsidP="002071BF">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2071BF" w:rsidRPr="004422B7" w:rsidRDefault="002071BF" w:rsidP="002071BF">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2071BF" w:rsidRPr="00F65DF1" w:rsidRDefault="002071BF" w:rsidP="002071BF">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2071BF" w:rsidRPr="00F65DF1" w:rsidTr="002071BF">
        <w:trPr>
          <w:trHeight w:val="1066"/>
        </w:trPr>
        <w:tc>
          <w:tcPr>
            <w:tcW w:w="2299" w:type="dxa"/>
          </w:tcPr>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2071BF" w:rsidRPr="00F65DF1" w:rsidRDefault="002071BF" w:rsidP="002071BF">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2071BF" w:rsidRPr="00F65DF1" w:rsidRDefault="002071BF" w:rsidP="002071BF">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2071BF" w:rsidRPr="00F65DF1" w:rsidTr="002071BF">
        <w:trPr>
          <w:trHeight w:val="610"/>
        </w:trPr>
        <w:tc>
          <w:tcPr>
            <w:tcW w:w="2299" w:type="dxa"/>
          </w:tcPr>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Attività extrascolastiche di tipo informale </w:t>
            </w:r>
          </w:p>
        </w:tc>
        <w:tc>
          <w:tcPr>
            <w:tcW w:w="826" w:type="dxa"/>
          </w:tcPr>
          <w:p w:rsidR="002071BF" w:rsidRPr="00F65DF1" w:rsidRDefault="002071BF" w:rsidP="002071BF">
            <w:pPr>
              <w:spacing w:before="120"/>
              <w:rPr>
                <w:rFonts w:ascii="Tahoma" w:eastAsia="Tahoma" w:hAnsi="Tahoma" w:cs="Tahoma"/>
                <w:sz w:val="18"/>
                <w:szCs w:val="18"/>
              </w:rPr>
            </w:pPr>
          </w:p>
        </w:tc>
        <w:tc>
          <w:tcPr>
            <w:tcW w:w="1407" w:type="dxa"/>
          </w:tcPr>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2071BF" w:rsidRPr="00F65DF1" w:rsidRDefault="002071BF" w:rsidP="002071BF">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2071BF" w:rsidRPr="00F65DF1" w:rsidRDefault="002071BF" w:rsidP="002071BF">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2071BF" w:rsidRDefault="002071BF" w:rsidP="002071BF">
            <w:pPr>
              <w:spacing w:before="120"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2071BF" w:rsidRDefault="002071BF" w:rsidP="002071BF">
            <w:pPr>
              <w:spacing w:before="120" w:after="0"/>
              <w:rPr>
                <w:rFonts w:ascii="Tahoma" w:eastAsia="Tahoma" w:hAnsi="Tahoma" w:cs="Tahoma"/>
                <w:sz w:val="18"/>
                <w:szCs w:val="18"/>
              </w:rPr>
            </w:pPr>
          </w:p>
          <w:p w:rsidR="002071BF" w:rsidRPr="00F65DF1" w:rsidRDefault="002071BF" w:rsidP="002071BF">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071BF" w:rsidRDefault="002071BF" w:rsidP="002071BF">
      <w:pPr>
        <w:spacing w:before="120" w:after="0"/>
        <w:rPr>
          <w:rFonts w:ascii="Tahoma" w:eastAsia="Tahoma" w:hAnsi="Tahoma" w:cs="Tahoma"/>
          <w:b/>
          <w:sz w:val="20"/>
          <w:szCs w:val="20"/>
        </w:rPr>
      </w:pPr>
    </w:p>
    <w:p w:rsidR="002071BF" w:rsidRDefault="002071BF" w:rsidP="002071BF">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2071BF" w:rsidTr="002071BF">
        <w:tc>
          <w:tcPr>
            <w:tcW w:w="2835" w:type="dxa"/>
          </w:tcPr>
          <w:p w:rsidR="002071BF" w:rsidRPr="003965CC" w:rsidRDefault="002071BF" w:rsidP="002071BF">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2071BF" w:rsidRDefault="002071BF" w:rsidP="002071BF">
            <w:pPr>
              <w:rPr>
                <w:rFonts w:ascii="Tahoma" w:eastAsia="Tahoma" w:hAnsi="Tahoma" w:cs="Tahoma"/>
                <w:sz w:val="20"/>
                <w:szCs w:val="20"/>
              </w:rPr>
            </w:pPr>
          </w:p>
          <w:p w:rsidR="002071BF" w:rsidRDefault="002071BF" w:rsidP="002071BF">
            <w:pPr>
              <w:rPr>
                <w:rFonts w:ascii="Tahoma" w:eastAsia="Tahoma" w:hAnsi="Tahoma" w:cs="Tahoma"/>
                <w:sz w:val="20"/>
                <w:szCs w:val="20"/>
              </w:rPr>
            </w:pPr>
          </w:p>
        </w:tc>
      </w:tr>
    </w:tbl>
    <w:p w:rsidR="002071BF" w:rsidRDefault="002071BF" w:rsidP="002071BF">
      <w:pPr>
        <w:spacing w:after="200" w:line="276" w:lineRule="auto"/>
      </w:pPr>
    </w:p>
    <w:p w:rsidR="002071BF" w:rsidRPr="00CC6870" w:rsidRDefault="002071BF" w:rsidP="002071BF">
      <w:pPr>
        <w:pStyle w:val="Titolo1"/>
        <w:numPr>
          <w:ilvl w:val="0"/>
          <w:numId w:val="0"/>
        </w:numPr>
        <w:pBdr>
          <w:bottom w:val="none" w:sz="0" w:space="0" w:color="auto"/>
        </w:pBdr>
        <w:spacing w:after="0"/>
        <w:ind w:left="68"/>
        <w:contextualSpacing w:val="0"/>
        <w:rPr>
          <w:color w:val="D60093"/>
          <w:sz w:val="20"/>
          <w:szCs w:val="20"/>
        </w:rPr>
      </w:pPr>
      <w:r w:rsidRPr="00CC6870">
        <w:rPr>
          <w:color w:val="D60093"/>
        </w:rPr>
        <w:t xml:space="preserve">10. CERTIFICAZIONE DELLE COMPETENZE    </w:t>
      </w:r>
      <w:r w:rsidRPr="00CC6870">
        <w:rPr>
          <w:color w:val="D60093"/>
          <w:sz w:val="20"/>
          <w:szCs w:val="20"/>
        </w:rPr>
        <w:t xml:space="preserve"> </w:t>
      </w:r>
    </w:p>
    <w:p w:rsidR="002071BF" w:rsidRDefault="001D6AFE" w:rsidP="002071BF">
      <w:pPr>
        <w:pStyle w:val="Titolo1"/>
        <w:numPr>
          <w:ilvl w:val="0"/>
          <w:numId w:val="0"/>
        </w:numPr>
        <w:pBdr>
          <w:bottom w:val="none" w:sz="0" w:space="0" w:color="auto"/>
        </w:pBdr>
        <w:spacing w:after="0" w:line="240" w:lineRule="auto"/>
        <w:ind w:left="425"/>
        <w:contextualSpacing w:val="0"/>
      </w:pPr>
      <w:r>
        <w:rPr>
          <w:sz w:val="20"/>
          <w:szCs w:val="20"/>
        </w:rPr>
        <w:t>R</w:t>
      </w:r>
      <w:r w:rsidR="002071BF" w:rsidRPr="00897053">
        <w:rPr>
          <w:sz w:val="20"/>
          <w:szCs w:val="20"/>
        </w:rPr>
        <w:t>elative</w:t>
      </w:r>
      <w:r w:rsidR="002071BF">
        <w:rPr>
          <w:sz w:val="20"/>
          <w:szCs w:val="20"/>
        </w:rPr>
        <w:t xml:space="preserve"> all’assolvimento dell’obbligo </w:t>
      </w:r>
      <w:r w:rsidR="002071BF" w:rsidRPr="00897053">
        <w:rPr>
          <w:sz w:val="20"/>
          <w:szCs w:val="20"/>
        </w:rPr>
        <w:t>d’istruzione nella scuola secondaria superiore</w:t>
      </w:r>
      <w:r w:rsidR="002071BF">
        <w:rPr>
          <w:sz w:val="20"/>
          <w:szCs w:val="20"/>
        </w:rPr>
        <w:t xml:space="preserve"> </w:t>
      </w:r>
      <w:r w:rsidR="002071BF">
        <w:t xml:space="preserve">– </w:t>
      </w:r>
    </w:p>
    <w:p w:rsidR="002071BF" w:rsidRDefault="001D6AFE" w:rsidP="002071BF">
      <w:pPr>
        <w:pStyle w:val="Titolo1"/>
        <w:numPr>
          <w:ilvl w:val="0"/>
          <w:numId w:val="0"/>
        </w:numPr>
        <w:pBdr>
          <w:bottom w:val="none" w:sz="0" w:space="0" w:color="auto"/>
        </w:pBdr>
        <w:spacing w:after="0" w:line="240" w:lineRule="auto"/>
        <w:ind w:left="425"/>
        <w:contextualSpacing w:val="0"/>
      </w:pPr>
      <w:r>
        <w:rPr>
          <w:color w:val="auto"/>
          <w:sz w:val="20"/>
          <w:szCs w:val="20"/>
          <w:u w:val="single"/>
        </w:rPr>
        <w:t>Solo per le Classi S</w:t>
      </w:r>
      <w:r w:rsidR="002071BF" w:rsidRPr="006A4AFA">
        <w:rPr>
          <w:color w:val="auto"/>
          <w:sz w:val="20"/>
          <w:szCs w:val="20"/>
          <w:u w:val="single"/>
        </w:rPr>
        <w:t>econde</w:t>
      </w:r>
      <w:r w:rsidR="00080CF6">
        <w:rPr>
          <w:color w:val="auto"/>
          <w:sz w:val="20"/>
          <w:szCs w:val="20"/>
        </w:rPr>
        <w:t xml:space="preserve"> </w:t>
      </w:r>
      <w:r w:rsidR="002071BF">
        <w:rPr>
          <w:sz w:val="18"/>
          <w:szCs w:val="18"/>
        </w:rPr>
        <w:t>(D.M. n. 139/2007 e D.M. 9</w:t>
      </w:r>
      <w:r w:rsidR="002071BF" w:rsidRPr="00897053">
        <w:rPr>
          <w:sz w:val="18"/>
          <w:szCs w:val="18"/>
        </w:rPr>
        <w:t>/2010)</w:t>
      </w:r>
    </w:p>
    <w:p w:rsidR="002071BF" w:rsidRPr="00897053" w:rsidRDefault="002071BF" w:rsidP="002071BF">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615" w:tblpY="-99"/>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4"/>
      </w:tblGrid>
      <w:tr w:rsidR="002071BF" w:rsidRPr="009A7DC1" w:rsidTr="00824CA4">
        <w:trPr>
          <w:trHeight w:val="567"/>
        </w:trPr>
        <w:tc>
          <w:tcPr>
            <w:tcW w:w="5000" w:type="pct"/>
            <w:shd w:val="clear" w:color="auto" w:fill="auto"/>
            <w:vAlign w:val="center"/>
          </w:tcPr>
          <w:p w:rsidR="002071BF" w:rsidRPr="009A7DC1" w:rsidRDefault="002071BF" w:rsidP="00824CA4">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2071BF" w:rsidRPr="009A7DC1" w:rsidTr="00824CA4">
        <w:trPr>
          <w:trHeight w:val="1510"/>
        </w:trPr>
        <w:tc>
          <w:tcPr>
            <w:tcW w:w="5000" w:type="pct"/>
            <w:shd w:val="clear" w:color="auto" w:fill="auto"/>
          </w:tcPr>
          <w:p w:rsidR="002071BF" w:rsidRDefault="002071BF" w:rsidP="00824CA4">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hAnsi="Tahoma" w:cs="Tahoma"/>
                <w:sz w:val="18"/>
                <w:szCs w:val="18"/>
              </w:rPr>
              <w:t xml:space="preserve">che rapportino il significato degli enunciati relativi alle Competenze di base e </w:t>
            </w:r>
            <w:r>
              <w:rPr>
                <w:rFonts w:ascii="Tahoma" w:hAnsi="Tahoma" w:cs="Tahoma"/>
                <w:sz w:val="18"/>
                <w:szCs w:val="18"/>
              </w:rPr>
              <w:t>a</w:t>
            </w:r>
            <w:r w:rsidRPr="001C3A1A">
              <w:rPr>
                <w:rFonts w:ascii="Tahoma" w:hAnsi="Tahoma" w:cs="Tahoma"/>
                <w:sz w:val="18"/>
                <w:szCs w:val="18"/>
              </w:rPr>
              <w:t xml:space="preserve">i livelli raggiunti da ciascuno/a studente/essa, agli </w:t>
            </w:r>
            <w:r>
              <w:rPr>
                <w:rFonts w:ascii="Tahoma" w:hAnsi="Tahoma" w:cs="Tahoma"/>
                <w:sz w:val="18"/>
                <w:szCs w:val="18"/>
              </w:rPr>
              <w:t>obiettivi specifici del Piano Educativo I</w:t>
            </w:r>
            <w:r w:rsidRPr="001C3A1A">
              <w:rPr>
                <w:rFonts w:ascii="Tahoma" w:hAnsi="Tahoma" w:cs="Tahoma"/>
                <w:sz w:val="18"/>
                <w:szCs w:val="18"/>
              </w:rPr>
              <w:t>ndividualizzato,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2071BF" w:rsidRPr="001C3A1A" w:rsidRDefault="002071BF" w:rsidP="00824CA4">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2071BF" w:rsidRDefault="002071BF" w:rsidP="00824CA4">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2071BF" w:rsidRPr="001C3A1A" w:rsidRDefault="002071BF" w:rsidP="00824CA4">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2071BF" w:rsidRPr="00897053" w:rsidRDefault="002071BF" w:rsidP="00824CA4">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2071BF" w:rsidRDefault="00824CA4" w:rsidP="006949CE">
      <w:pPr>
        <w:spacing w:after="200" w:line="276" w:lineRule="auto"/>
        <w:rPr>
          <w:color w:val="92D050"/>
        </w:rPr>
      </w:pPr>
      <w:r>
        <w:rPr>
          <w:noProof/>
          <w:sz w:val="18"/>
          <w:szCs w:val="18"/>
          <w:lang w:eastAsia="it-IT"/>
        </w:rPr>
        <mc:AlternateContent>
          <mc:Choice Requires="wps">
            <w:drawing>
              <wp:anchor distT="0" distB="0" distL="114300" distR="114300" simplePos="0" relativeHeight="251689984" behindDoc="0" locked="0" layoutInCell="1" allowOverlap="1" wp14:anchorId="7BE8FA4E" wp14:editId="33D787B6">
                <wp:simplePos x="0" y="0"/>
                <wp:positionH relativeFrom="column">
                  <wp:posOffset>-392286</wp:posOffset>
                </wp:positionH>
                <wp:positionV relativeFrom="paragraph">
                  <wp:posOffset>2149319</wp:posOffset>
                </wp:positionV>
                <wp:extent cx="6832121" cy="2665563"/>
                <wp:effectExtent l="0" t="0" r="26035" b="20955"/>
                <wp:wrapNone/>
                <wp:docPr id="14" name="Casella di testo 14"/>
                <wp:cNvGraphicFramePr/>
                <a:graphic xmlns:a="http://schemas.openxmlformats.org/drawingml/2006/main">
                  <a:graphicData uri="http://schemas.microsoft.com/office/word/2010/wordprocessingShape">
                    <wps:wsp>
                      <wps:cNvSpPr txBox="1"/>
                      <wps:spPr>
                        <a:xfrm>
                          <a:off x="0" y="0"/>
                          <a:ext cx="6832121" cy="26655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824CA4" w:rsidRDefault="00976144" w:rsidP="00824CA4">
                            <w:pPr>
                              <w:pStyle w:val="Default"/>
                              <w:jc w:val="both"/>
                              <w:rPr>
                                <w:b/>
                                <w:color w:val="FF3399"/>
                                <w:sz w:val="20"/>
                                <w:szCs w:val="20"/>
                              </w:rPr>
                            </w:pPr>
                            <w:r>
                              <w:rPr>
                                <w:b/>
                                <w:color w:val="FF3399"/>
                                <w:sz w:val="20"/>
                                <w:szCs w:val="20"/>
                              </w:rPr>
                              <w:t xml:space="preserve">Come </w:t>
                            </w:r>
                            <w:r w:rsidRPr="00824CA4">
                              <w:rPr>
                                <w:b/>
                                <w:color w:val="FF3399"/>
                                <w:sz w:val="20"/>
                                <w:szCs w:val="20"/>
                              </w:rPr>
                              <w:t xml:space="preserve">la valutazione degli apprendimenti, in qualsiasi forma venga proposta, deve essere sempre coerente con il PEI, anche la certificazione delle competenze va rapportata agli obiettivi specifici definiti per loro, intervenendo sia rispetto alle competenze o ai loro descrittori, sia rispetto ai livelli raggiunti. </w:t>
                            </w:r>
                          </w:p>
                          <w:p w:rsidR="00976144" w:rsidRPr="00824CA4" w:rsidRDefault="00976144" w:rsidP="00824CA4">
                            <w:pPr>
                              <w:pStyle w:val="Default"/>
                              <w:jc w:val="both"/>
                              <w:rPr>
                                <w:b/>
                                <w:color w:val="FF3399"/>
                                <w:sz w:val="20"/>
                                <w:szCs w:val="20"/>
                              </w:rPr>
                            </w:pPr>
                            <w:r w:rsidRPr="00824CA4">
                              <w:rPr>
                                <w:b/>
                                <w:color w:val="FF3399"/>
                                <w:sz w:val="20"/>
                                <w:szCs w:val="20"/>
                                <w:u w:val="single"/>
                              </w:rPr>
                              <w:t>Certificare le competenze spetta al Consiglio di classe</w:t>
                            </w:r>
                            <w:r w:rsidRPr="00824CA4">
                              <w:rPr>
                                <w:b/>
                                <w:color w:val="FF3399"/>
                                <w:sz w:val="20"/>
                                <w:szCs w:val="20"/>
                              </w:rPr>
                              <w:t xml:space="preserve">, mentre è compito del GLO esplicitare metodi e criteri di valutazione. In questa sezione del PEI sono fornite indicazioni su come adattare il modello ufficiale di certificazione, intervenendo con opportune personalizzazioni riguardanti: </w:t>
                            </w:r>
                          </w:p>
                          <w:p w:rsidR="00976144" w:rsidRPr="00824CA4" w:rsidRDefault="00976144" w:rsidP="00824CA4">
                            <w:pPr>
                              <w:pStyle w:val="Default"/>
                              <w:spacing w:after="133"/>
                              <w:jc w:val="both"/>
                              <w:rPr>
                                <w:b/>
                                <w:color w:val="FF3399"/>
                                <w:sz w:val="20"/>
                                <w:szCs w:val="20"/>
                              </w:rPr>
                            </w:pPr>
                            <w:r w:rsidRPr="00824CA4">
                              <w:rPr>
                                <w:b/>
                                <w:color w:val="FF3399"/>
                                <w:sz w:val="20"/>
                                <w:szCs w:val="20"/>
                              </w:rPr>
                              <w:t xml:space="preserve">- la scelta delle competenze effettivamente certificabili, nel caso di una progettazione didattica in cui gli interventi sul percorso curricolare presuppongano un eventuale esonero da alcune discipline che concorrono allo sviluppo di specifiche competenze; </w:t>
                            </w:r>
                          </w:p>
                          <w:p w:rsidR="00976144" w:rsidRPr="00824CA4" w:rsidRDefault="00976144" w:rsidP="00824CA4">
                            <w:pPr>
                              <w:pStyle w:val="Default"/>
                              <w:spacing w:after="133"/>
                              <w:jc w:val="both"/>
                              <w:rPr>
                                <w:b/>
                                <w:color w:val="FF3399"/>
                                <w:sz w:val="20"/>
                                <w:szCs w:val="20"/>
                              </w:rPr>
                            </w:pPr>
                            <w:r w:rsidRPr="00824CA4">
                              <w:rPr>
                                <w:b/>
                                <w:color w:val="FF3399"/>
                                <w:sz w:val="20"/>
                                <w:szCs w:val="20"/>
                              </w:rPr>
                              <w:t xml:space="preserve">- la personalizzazione dei descrittori previsti per ciascuna competenza, selezionando e/o modificando quelli che siano stati effettivamente considerati ai fini del raggiungimento della stessa; </w:t>
                            </w:r>
                          </w:p>
                          <w:p w:rsidR="00976144" w:rsidRPr="00824CA4" w:rsidRDefault="00976144" w:rsidP="00824CA4">
                            <w:pPr>
                              <w:pStyle w:val="Default"/>
                              <w:jc w:val="both"/>
                              <w:rPr>
                                <w:b/>
                                <w:color w:val="FF3399"/>
                                <w:sz w:val="20"/>
                                <w:szCs w:val="20"/>
                              </w:rPr>
                            </w:pPr>
                            <w:r w:rsidRPr="00824CA4">
                              <w:rPr>
                                <w:b/>
                                <w:color w:val="FF3399"/>
                                <w:sz w:val="20"/>
                                <w:szCs w:val="20"/>
                              </w:rPr>
                              <w:t xml:space="preserve">- la personalizzazione dei giudizi descrittivi dei livelli, al fine di delineare con chiarezza il livello raggiunto per ciascuna competenza. </w:t>
                            </w:r>
                          </w:p>
                          <w:p w:rsidR="00976144" w:rsidRPr="00824CA4" w:rsidRDefault="00976144" w:rsidP="00824CA4">
                            <w:pPr>
                              <w:pStyle w:val="Default"/>
                              <w:jc w:val="both"/>
                              <w:rPr>
                                <w:b/>
                                <w:color w:val="FF3399"/>
                                <w:sz w:val="23"/>
                                <w:szCs w:val="23"/>
                              </w:rPr>
                            </w:pPr>
                          </w:p>
                          <w:p w:rsidR="00976144" w:rsidRPr="00824CA4" w:rsidRDefault="00976144" w:rsidP="00824CA4">
                            <w:pPr>
                              <w:jc w:val="both"/>
                              <w:rPr>
                                <w:b/>
                                <w:color w:val="FF3399"/>
                                <w:sz w:val="20"/>
                                <w:szCs w:val="20"/>
                              </w:rPr>
                            </w:pPr>
                            <w:r w:rsidRPr="00824CA4">
                              <w:rPr>
                                <w:b/>
                                <w:color w:val="FF3399"/>
                                <w:sz w:val="20"/>
                                <w:szCs w:val="20"/>
                              </w:rPr>
                              <w:t>Alla certificazione delle competenze non si applicano le considerazioni sulla validità del percorso ai fini del conseguimento del titolo di studio (percorsi differenziati o prove equipollenti).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FA4E" id="Casella di testo 14" o:spid="_x0000_s1048" type="#_x0000_t202" style="position:absolute;margin-left:-30.9pt;margin-top:169.25pt;width:537.95pt;height:20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" fillcolor="white [3201]" strokeweight=".5pt">
                <v:textbox>
                  <w:txbxContent>
                    <w:p w:rsidR="00976144" w:rsidRPr="00824CA4" w:rsidRDefault="00976144" w:rsidP="00824CA4">
                      <w:pPr>
                        <w:pStyle w:val="Default"/>
                        <w:jc w:val="both"/>
                        <w:rPr>
                          <w:b/>
                          <w:color w:val="FF3399"/>
                          <w:sz w:val="20"/>
                          <w:szCs w:val="20"/>
                        </w:rPr>
                      </w:pPr>
                      <w:r>
                        <w:rPr>
                          <w:b/>
                          <w:color w:val="FF3399"/>
                          <w:sz w:val="20"/>
                          <w:szCs w:val="20"/>
                        </w:rPr>
                        <w:t xml:space="preserve">Come </w:t>
                      </w:r>
                      <w:r w:rsidRPr="00824CA4">
                        <w:rPr>
                          <w:b/>
                          <w:color w:val="FF3399"/>
                          <w:sz w:val="20"/>
                          <w:szCs w:val="20"/>
                        </w:rPr>
                        <w:t xml:space="preserve">la valutazione degli apprendimenti, in qualsiasi forma venga proposta, deve essere sempre coerente con il PEI, anche la certificazione delle competenze va rapportata agli obiettivi specifici definiti per loro, intervenendo sia rispetto alle competenze o ai loro descrittori, sia rispetto ai livelli raggiunti. </w:t>
                      </w:r>
                    </w:p>
                    <w:p w:rsidR="00976144" w:rsidRPr="00824CA4" w:rsidRDefault="00976144" w:rsidP="00824CA4">
                      <w:pPr>
                        <w:pStyle w:val="Default"/>
                        <w:jc w:val="both"/>
                        <w:rPr>
                          <w:b/>
                          <w:color w:val="FF3399"/>
                          <w:sz w:val="20"/>
                          <w:szCs w:val="20"/>
                        </w:rPr>
                      </w:pPr>
                      <w:r w:rsidRPr="00824CA4">
                        <w:rPr>
                          <w:b/>
                          <w:color w:val="FF3399"/>
                          <w:sz w:val="20"/>
                          <w:szCs w:val="20"/>
                          <w:u w:val="single"/>
                        </w:rPr>
                        <w:t>Certificare le competenze spetta al Consiglio di classe</w:t>
                      </w:r>
                      <w:r w:rsidRPr="00824CA4">
                        <w:rPr>
                          <w:b/>
                          <w:color w:val="FF3399"/>
                          <w:sz w:val="20"/>
                          <w:szCs w:val="20"/>
                        </w:rPr>
                        <w:t xml:space="preserve">, mentre è compito del GLO esplicitare metodi e criteri di valutazione. In questa sezione del PEI sono fornite indicazioni su come adattare il modello ufficiale di certificazione, intervenendo con opportune personalizzazioni riguardanti: </w:t>
                      </w:r>
                    </w:p>
                    <w:p w:rsidR="00976144" w:rsidRPr="00824CA4" w:rsidRDefault="00976144" w:rsidP="00824CA4">
                      <w:pPr>
                        <w:pStyle w:val="Default"/>
                        <w:spacing w:after="133"/>
                        <w:jc w:val="both"/>
                        <w:rPr>
                          <w:b/>
                          <w:color w:val="FF3399"/>
                          <w:sz w:val="20"/>
                          <w:szCs w:val="20"/>
                        </w:rPr>
                      </w:pPr>
                      <w:r w:rsidRPr="00824CA4">
                        <w:rPr>
                          <w:b/>
                          <w:color w:val="FF3399"/>
                          <w:sz w:val="20"/>
                          <w:szCs w:val="20"/>
                        </w:rPr>
                        <w:t xml:space="preserve">- la scelta delle competenze effettivamente certificabili, nel caso di una progettazione didattica in cui gli interventi sul percorso curricolare presuppongano un eventuale esonero da alcune discipline che concorrono allo sviluppo di specifiche competenze; </w:t>
                      </w:r>
                    </w:p>
                    <w:p w:rsidR="00976144" w:rsidRPr="00824CA4" w:rsidRDefault="00976144" w:rsidP="00824CA4">
                      <w:pPr>
                        <w:pStyle w:val="Default"/>
                        <w:spacing w:after="133"/>
                        <w:jc w:val="both"/>
                        <w:rPr>
                          <w:b/>
                          <w:color w:val="FF3399"/>
                          <w:sz w:val="20"/>
                          <w:szCs w:val="20"/>
                        </w:rPr>
                      </w:pPr>
                      <w:r w:rsidRPr="00824CA4">
                        <w:rPr>
                          <w:b/>
                          <w:color w:val="FF3399"/>
                          <w:sz w:val="20"/>
                          <w:szCs w:val="20"/>
                        </w:rPr>
                        <w:t xml:space="preserve">- la personalizzazione dei descrittori previsti per ciascuna competenza, selezionando e/o modificando quelli che siano stati effettivamente considerati ai fini del raggiungimento della stessa; </w:t>
                      </w:r>
                    </w:p>
                    <w:p w:rsidR="00976144" w:rsidRPr="00824CA4" w:rsidRDefault="00976144" w:rsidP="00824CA4">
                      <w:pPr>
                        <w:pStyle w:val="Default"/>
                        <w:jc w:val="both"/>
                        <w:rPr>
                          <w:b/>
                          <w:color w:val="FF3399"/>
                          <w:sz w:val="20"/>
                          <w:szCs w:val="20"/>
                        </w:rPr>
                      </w:pPr>
                      <w:r w:rsidRPr="00824CA4">
                        <w:rPr>
                          <w:b/>
                          <w:color w:val="FF3399"/>
                          <w:sz w:val="20"/>
                          <w:szCs w:val="20"/>
                        </w:rPr>
                        <w:t xml:space="preserve">- la personalizzazione dei giudizi descrittivi dei livelli, al fine di delineare con chiarezza il livello raggiunto per ciascuna competenza. </w:t>
                      </w:r>
                    </w:p>
                    <w:p w:rsidR="00976144" w:rsidRPr="00824CA4" w:rsidRDefault="00976144" w:rsidP="00824CA4">
                      <w:pPr>
                        <w:pStyle w:val="Default"/>
                        <w:jc w:val="both"/>
                        <w:rPr>
                          <w:b/>
                          <w:color w:val="FF3399"/>
                          <w:sz w:val="23"/>
                          <w:szCs w:val="23"/>
                        </w:rPr>
                      </w:pPr>
                    </w:p>
                    <w:p w:rsidR="00976144" w:rsidRPr="00824CA4" w:rsidRDefault="00976144" w:rsidP="00824CA4">
                      <w:pPr>
                        <w:jc w:val="both"/>
                        <w:rPr>
                          <w:b/>
                          <w:color w:val="FF3399"/>
                          <w:sz w:val="20"/>
                          <w:szCs w:val="20"/>
                        </w:rPr>
                      </w:pPr>
                      <w:r w:rsidRPr="00824CA4">
                        <w:rPr>
                          <w:b/>
                          <w:color w:val="FF3399"/>
                          <w:sz w:val="20"/>
                          <w:szCs w:val="20"/>
                        </w:rPr>
                        <w:t>Alla certificazione delle competenze non si applicano le considerazioni sulla validità del percorso ai fini del conseguimento del titolo di studio (percorsi differenziati o prove equipollenti).</w:t>
                      </w:r>
                    </w:p>
                  </w:txbxContent>
                </v:textbox>
              </v:shape>
            </w:pict>
          </mc:Fallback>
        </mc:AlternateContent>
      </w:r>
      <w:r w:rsidR="002071BF">
        <w:br w:type="page"/>
      </w:r>
      <w:r>
        <w:rPr>
          <w:noProof/>
          <w:lang w:eastAsia="it-IT"/>
        </w:rPr>
        <w:lastRenderedPageBreak/>
        <mc:AlternateContent>
          <mc:Choice Requires="wps">
            <w:drawing>
              <wp:anchor distT="0" distB="0" distL="114300" distR="114300" simplePos="0" relativeHeight="251691008" behindDoc="0" locked="0" layoutInCell="1" allowOverlap="1" wp14:anchorId="46C77F09" wp14:editId="6E616850">
                <wp:simplePos x="0" y="0"/>
                <wp:positionH relativeFrom="column">
                  <wp:posOffset>-323275</wp:posOffset>
                </wp:positionH>
                <wp:positionV relativeFrom="paragraph">
                  <wp:posOffset>359661</wp:posOffset>
                </wp:positionV>
                <wp:extent cx="6728041" cy="1406105"/>
                <wp:effectExtent l="0" t="0" r="15875" b="22860"/>
                <wp:wrapNone/>
                <wp:docPr id="16" name="Casella di testo 16"/>
                <wp:cNvGraphicFramePr/>
                <a:graphic xmlns:a="http://schemas.openxmlformats.org/drawingml/2006/main">
                  <a:graphicData uri="http://schemas.microsoft.com/office/word/2010/wordprocessingShape">
                    <wps:wsp>
                      <wps:cNvSpPr txBox="1"/>
                      <wps:spPr>
                        <a:xfrm>
                          <a:off x="0" y="0"/>
                          <a:ext cx="6728041" cy="1406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824CA4" w:rsidRDefault="00976144" w:rsidP="00E8087F">
                            <w:pPr>
                              <w:pStyle w:val="NormaleWeb"/>
                              <w:rPr>
                                <w:b/>
                                <w:color w:val="92D050"/>
                              </w:rPr>
                            </w:pPr>
                            <w:r w:rsidRPr="00824CA4">
                              <w:rPr>
                                <w:b/>
                                <w:color w:val="92D050"/>
                              </w:rPr>
                              <w:t>Questa sezione del PEI, viene redatta durante l’ultima riunione del GLO dell’anno scolastico, e riguarda le indicazioni e decisioni rispetto a:</w:t>
                            </w:r>
                          </w:p>
                          <w:p w:rsidR="00976144" w:rsidRPr="00824CA4" w:rsidRDefault="00976144" w:rsidP="00E8087F">
                            <w:pPr>
                              <w:pStyle w:val="NormaleWeb"/>
                              <w:rPr>
                                <w:b/>
                                <w:color w:val="92D050"/>
                              </w:rPr>
                            </w:pPr>
                            <w:r w:rsidRPr="00824CA4">
                              <w:rPr>
                                <w:rFonts w:ascii="Cambria Math" w:hAnsi="Cambria Math" w:cs="Cambria Math"/>
                                <w:b/>
                                <w:color w:val="92D050"/>
                              </w:rPr>
                              <w:t>⦁</w:t>
                            </w:r>
                            <w:r w:rsidRPr="00824CA4">
                              <w:rPr>
                                <w:b/>
                                <w:color w:val="92D050"/>
                              </w:rPr>
                              <w:t xml:space="preserve"> la verifica finale del PEI dell’anno </w:t>
                            </w:r>
                            <w:r w:rsidRPr="00824CA4">
                              <w:rPr>
                                <w:b/>
                                <w:color w:val="92D050"/>
                              </w:rPr>
                              <w:br/>
                            </w:r>
                            <w:r w:rsidRPr="00824CA4">
                              <w:rPr>
                                <w:rFonts w:ascii="Cambria Math" w:hAnsi="Cambria Math" w:cs="Cambria Math"/>
                                <w:b/>
                                <w:color w:val="92D050"/>
                              </w:rPr>
                              <w:t>⦁</w:t>
                            </w:r>
                            <w:r w:rsidRPr="00824CA4">
                              <w:rPr>
                                <w:b/>
                                <w:color w:val="92D050"/>
                              </w:rPr>
                              <w:t xml:space="preserve"> Interventi necessari per garantire il diritto allo studio e la frequenza per l’anno scolastico successivo, compresa la proposta di ore di sostegno didattico e di risorse da destinare agli interventi di assistenza</w:t>
                            </w:r>
                          </w:p>
                          <w:p w:rsidR="00976144" w:rsidRDefault="00976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77F09" id="Casella di testo 16" o:spid="_x0000_s1049" type="#_x0000_t202" style="position:absolute;margin-left:-25.45pt;margin-top:28.3pt;width:529.75pt;height:11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" fillcolor="white [3201]" strokeweight=".5pt">
                <v:textbox>
                  <w:txbxContent>
                    <w:p w:rsidR="00976144" w:rsidRPr="00824CA4" w:rsidRDefault="00976144" w:rsidP="00E8087F">
                      <w:pPr>
                        <w:pStyle w:val="NormaleWeb"/>
                        <w:rPr>
                          <w:b/>
                          <w:color w:val="92D050"/>
                        </w:rPr>
                      </w:pPr>
                      <w:r w:rsidRPr="00824CA4">
                        <w:rPr>
                          <w:b/>
                          <w:color w:val="92D050"/>
                        </w:rPr>
                        <w:t>Questa sezione del PEI, viene redatta durante l’ultima riunione del GLO dell’anno scolastico, e riguarda le indicazioni e decisioni rispetto a:</w:t>
                      </w:r>
                    </w:p>
                    <w:p w:rsidR="00976144" w:rsidRPr="00824CA4" w:rsidRDefault="00976144" w:rsidP="00E8087F">
                      <w:pPr>
                        <w:pStyle w:val="NormaleWeb"/>
                        <w:rPr>
                          <w:b/>
                          <w:color w:val="92D050"/>
                        </w:rPr>
                      </w:pPr>
                      <w:r w:rsidRPr="00824CA4">
                        <w:rPr>
                          <w:rFonts w:ascii="Cambria Math" w:hAnsi="Cambria Math" w:cs="Cambria Math"/>
                          <w:b/>
                          <w:color w:val="92D050"/>
                        </w:rPr>
                        <w:t>⦁</w:t>
                      </w:r>
                      <w:r w:rsidRPr="00824CA4">
                        <w:rPr>
                          <w:b/>
                          <w:color w:val="92D050"/>
                        </w:rPr>
                        <w:t xml:space="preserve"> la verifica finale del PEI dell’anno </w:t>
                      </w:r>
                      <w:r w:rsidRPr="00824CA4">
                        <w:rPr>
                          <w:b/>
                          <w:color w:val="92D050"/>
                        </w:rPr>
                        <w:br/>
                      </w:r>
                      <w:r w:rsidRPr="00824CA4">
                        <w:rPr>
                          <w:rFonts w:ascii="Cambria Math" w:hAnsi="Cambria Math" w:cs="Cambria Math"/>
                          <w:b/>
                          <w:color w:val="92D050"/>
                        </w:rPr>
                        <w:t>⦁</w:t>
                      </w:r>
                      <w:r w:rsidRPr="00824CA4">
                        <w:rPr>
                          <w:b/>
                          <w:color w:val="92D050"/>
                        </w:rPr>
                        <w:t xml:space="preserve"> Interventi necessari per garantire il diritto allo studio e la frequenza per l’anno scolastico successivo, compresa la proposta di ore di sostegno didattico e di risorse da destinare agli interventi di assistenza</w:t>
                      </w:r>
                    </w:p>
                    <w:p w:rsidR="00976144" w:rsidRDefault="00976144"/>
                  </w:txbxContent>
                </v:textbox>
              </v:shape>
            </w:pict>
          </mc:Fallback>
        </mc:AlternateContent>
      </w:r>
      <w:r w:rsidR="002071BF">
        <w:t xml:space="preserve">11. </w:t>
      </w:r>
      <w:r w:rsidR="002071BF" w:rsidRPr="006949CE">
        <w:rPr>
          <w:b/>
          <w:color w:val="92D050"/>
          <w:sz w:val="24"/>
          <w:szCs w:val="24"/>
        </w:rPr>
        <w:t>Verifica finale/Proposte per le risorse professionali e i servizi di supporto necessari</w:t>
      </w:r>
      <w:r w:rsidR="002071BF" w:rsidRPr="00327EC7">
        <w:rPr>
          <w:color w:val="92D050"/>
        </w:rPr>
        <w:t xml:space="preserve"> </w:t>
      </w:r>
    </w:p>
    <w:p w:rsidR="00824CA4" w:rsidRDefault="00824CA4" w:rsidP="006949CE">
      <w:pPr>
        <w:spacing w:after="200" w:line="276" w:lineRule="auto"/>
        <w:rPr>
          <w:color w:val="92D050"/>
        </w:rPr>
      </w:pPr>
    </w:p>
    <w:p w:rsidR="00824CA4" w:rsidRDefault="00824CA4" w:rsidP="006949CE">
      <w:pPr>
        <w:spacing w:after="200" w:line="276" w:lineRule="auto"/>
        <w:rPr>
          <w:color w:val="92D050"/>
        </w:rPr>
      </w:pPr>
    </w:p>
    <w:p w:rsidR="00824CA4" w:rsidRDefault="00824CA4" w:rsidP="006949CE">
      <w:pPr>
        <w:spacing w:after="200" w:line="276" w:lineRule="auto"/>
        <w:rPr>
          <w:color w:val="92D050"/>
        </w:rPr>
      </w:pPr>
    </w:p>
    <w:p w:rsidR="00824CA4" w:rsidRDefault="00824CA4" w:rsidP="006949CE">
      <w:pPr>
        <w:spacing w:after="200" w:line="276" w:lineRule="auto"/>
        <w:rPr>
          <w:color w:val="92D050"/>
        </w:rPr>
      </w:pPr>
    </w:p>
    <w:p w:rsidR="00824CA4" w:rsidRPr="00327EC7" w:rsidRDefault="00824CA4" w:rsidP="006949CE">
      <w:pPr>
        <w:spacing w:after="200" w:line="276" w:lineRule="auto"/>
        <w:rPr>
          <w:color w:val="92D050"/>
        </w:rPr>
      </w:pPr>
    </w:p>
    <w:tbl>
      <w:tblPr>
        <w:tblStyle w:val="Grigliatabella"/>
        <w:tblW w:w="10491" w:type="dxa"/>
        <w:tblInd w:w="-431" w:type="dxa"/>
        <w:tblLook w:val="04A0" w:firstRow="1" w:lastRow="0" w:firstColumn="1" w:lastColumn="0" w:noHBand="0" w:noVBand="1"/>
      </w:tblPr>
      <w:tblGrid>
        <w:gridCol w:w="4478"/>
        <w:gridCol w:w="6013"/>
      </w:tblGrid>
      <w:tr w:rsidR="002071BF" w:rsidRPr="003464B5" w:rsidTr="00824CA4">
        <w:trPr>
          <w:cantSplit/>
          <w:trHeight w:val="1297"/>
        </w:trPr>
        <w:tc>
          <w:tcPr>
            <w:tcW w:w="4478" w:type="dxa"/>
          </w:tcPr>
          <w:p w:rsidR="002071BF" w:rsidRPr="003464B5" w:rsidRDefault="002071BF" w:rsidP="002071BF">
            <w:pPr>
              <w:rPr>
                <w:rFonts w:ascii="Tahoma" w:hAnsi="Tahoma" w:cs="Tahoma"/>
                <w:spacing w:val="-4"/>
                <w:sz w:val="20"/>
                <w:szCs w:val="20"/>
              </w:rPr>
            </w:pPr>
            <w:r w:rsidRPr="003464B5">
              <w:rPr>
                <w:rFonts w:ascii="Tahoma" w:hAnsi="Tahoma" w:cs="Tahoma"/>
                <w:spacing w:val="-4"/>
                <w:sz w:val="20"/>
                <w:szCs w:val="20"/>
              </w:rPr>
              <w:t>Verifica finale del PEI.</w:t>
            </w:r>
          </w:p>
          <w:p w:rsidR="002071BF" w:rsidRPr="003464B5" w:rsidRDefault="002071BF" w:rsidP="002071BF">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 tenuto conto del principio di autodeterminazione dello/a studente/essa</w:t>
            </w:r>
          </w:p>
        </w:tc>
        <w:tc>
          <w:tcPr>
            <w:tcW w:w="6013" w:type="dxa"/>
          </w:tcPr>
          <w:p w:rsidR="002071BF" w:rsidRPr="003464B5" w:rsidRDefault="002071BF" w:rsidP="002071BF">
            <w:pPr>
              <w:rPr>
                <w:rFonts w:ascii="Tahoma" w:hAnsi="Tahoma" w:cs="Tahoma"/>
                <w:sz w:val="20"/>
                <w:szCs w:val="20"/>
              </w:rPr>
            </w:pPr>
          </w:p>
          <w:p w:rsidR="002071BF" w:rsidRPr="003464B5" w:rsidRDefault="002071BF" w:rsidP="002071BF">
            <w:pPr>
              <w:rPr>
                <w:rFonts w:ascii="Tahoma" w:hAnsi="Tahoma" w:cs="Tahoma"/>
                <w:sz w:val="20"/>
                <w:szCs w:val="20"/>
              </w:rPr>
            </w:pPr>
          </w:p>
          <w:p w:rsidR="002071BF" w:rsidRPr="003464B5" w:rsidRDefault="002071BF" w:rsidP="002071BF">
            <w:pPr>
              <w:rPr>
                <w:rFonts w:ascii="Tahoma" w:hAnsi="Tahoma" w:cs="Tahoma"/>
                <w:sz w:val="20"/>
                <w:szCs w:val="20"/>
              </w:rPr>
            </w:pPr>
          </w:p>
          <w:p w:rsidR="002071BF" w:rsidRPr="003464B5" w:rsidRDefault="002071BF" w:rsidP="002071BF">
            <w:pPr>
              <w:rPr>
                <w:rFonts w:ascii="Tahoma" w:hAnsi="Tahoma" w:cs="Tahoma"/>
                <w:sz w:val="20"/>
                <w:szCs w:val="20"/>
              </w:rPr>
            </w:pPr>
          </w:p>
          <w:p w:rsidR="002071BF" w:rsidRPr="003464B5" w:rsidRDefault="002071BF" w:rsidP="002071BF">
            <w:pPr>
              <w:rPr>
                <w:rFonts w:ascii="Tahoma" w:hAnsi="Tahoma" w:cs="Tahoma"/>
                <w:sz w:val="20"/>
                <w:szCs w:val="20"/>
              </w:rPr>
            </w:pPr>
          </w:p>
        </w:tc>
      </w:tr>
    </w:tbl>
    <w:p w:rsidR="00824CA4" w:rsidRDefault="00824CA4" w:rsidP="002071BF">
      <w:pPr>
        <w:spacing w:after="0" w:line="240" w:lineRule="auto"/>
        <w:rPr>
          <w:rFonts w:ascii="Tahoma" w:eastAsia="Tahoma" w:hAnsi="Tahoma" w:cs="Tahoma"/>
          <w:b/>
          <w:bCs/>
          <w:sz w:val="20"/>
          <w:szCs w:val="20"/>
          <w:highlight w:val="yellow"/>
        </w:rPr>
      </w:pPr>
    </w:p>
    <w:p w:rsidR="002071BF" w:rsidRPr="003464B5" w:rsidRDefault="002071BF" w:rsidP="002071BF">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Pr="003464B5">
        <w:rPr>
          <w:rFonts w:ascii="Tahoma" w:eastAsia="Tahoma" w:hAnsi="Tahoma" w:cs="Tahoma"/>
          <w:b/>
          <w:bCs/>
          <w:sz w:val="24"/>
          <w:szCs w:val="24"/>
        </w:rPr>
        <w:t xml:space="preserve"> </w:t>
      </w:r>
      <w:r>
        <w:rPr>
          <w:rFonts w:ascii="Tahoma" w:eastAsia="Tahoma" w:hAnsi="Tahoma" w:cs="Tahoma"/>
          <w:b/>
          <w:bCs/>
          <w:sz w:val="20"/>
          <w:szCs w:val="20"/>
        </w:rPr>
        <w:t xml:space="preserve">[Sez. </w:t>
      </w:r>
      <w:r w:rsidRPr="003464B5">
        <w:rPr>
          <w:rFonts w:ascii="Tahoma" w:eastAsia="Tahoma" w:hAnsi="Tahoma" w:cs="Tahoma"/>
          <w:b/>
          <w:bCs/>
          <w:sz w:val="20"/>
          <w:szCs w:val="20"/>
        </w:rPr>
        <w:t>5-6</w:t>
      </w:r>
      <w:r>
        <w:rPr>
          <w:rFonts w:ascii="Tahoma" w:eastAsia="Tahoma" w:hAnsi="Tahoma" w:cs="Tahoma"/>
          <w:b/>
          <w:bCs/>
          <w:sz w:val="20"/>
          <w:szCs w:val="20"/>
        </w:rPr>
        <w:t>-7</w:t>
      </w:r>
      <w:r w:rsidRPr="003464B5">
        <w:rPr>
          <w:rFonts w:ascii="Tahoma" w:eastAsia="Tahoma" w:hAnsi="Tahoma" w:cs="Tahoma"/>
          <w:b/>
          <w:bCs/>
          <w:sz w:val="20"/>
          <w:szCs w:val="20"/>
        </w:rPr>
        <w:t>]</w:t>
      </w:r>
    </w:p>
    <w:tbl>
      <w:tblPr>
        <w:tblStyle w:val="Grigliatabella"/>
        <w:tblW w:w="10632" w:type="dxa"/>
        <w:tblInd w:w="-431" w:type="dxa"/>
        <w:tblLook w:val="04A0" w:firstRow="1" w:lastRow="0" w:firstColumn="1" w:lastColumn="0" w:noHBand="0" w:noVBand="1"/>
      </w:tblPr>
      <w:tblGrid>
        <w:gridCol w:w="10632"/>
      </w:tblGrid>
      <w:tr w:rsidR="002071BF" w:rsidRPr="003464B5" w:rsidTr="00824CA4">
        <w:trPr>
          <w:trHeight w:val="3347"/>
        </w:trPr>
        <w:tc>
          <w:tcPr>
            <w:tcW w:w="10632" w:type="dxa"/>
          </w:tcPr>
          <w:p w:rsidR="00824CA4" w:rsidRPr="00824CA4" w:rsidRDefault="00824CA4" w:rsidP="00824CA4">
            <w:pPr>
              <w:pStyle w:val="Default"/>
              <w:rPr>
                <w:b/>
                <w:color w:val="92D050"/>
                <w:sz w:val="23"/>
                <w:szCs w:val="23"/>
              </w:rPr>
            </w:pPr>
            <w:r w:rsidRPr="00824CA4">
              <w:rPr>
                <w:b/>
                <w:color w:val="92D050"/>
                <w:sz w:val="23"/>
                <w:szCs w:val="23"/>
              </w:rPr>
              <w:t xml:space="preserve">Ci sono tre sezioni nel modello di PEI che si concludono con uno spazio destinato alla verifica dei risultati: </w:t>
            </w:r>
          </w:p>
          <w:p w:rsidR="00824CA4" w:rsidRPr="00824CA4" w:rsidRDefault="00824CA4" w:rsidP="00824CA4">
            <w:pPr>
              <w:pStyle w:val="Default"/>
              <w:rPr>
                <w:b/>
                <w:color w:val="92D050"/>
                <w:sz w:val="23"/>
                <w:szCs w:val="23"/>
              </w:rPr>
            </w:pPr>
            <w:r w:rsidRPr="00824CA4">
              <w:rPr>
                <w:b/>
                <w:color w:val="92D050"/>
                <w:sz w:val="23"/>
                <w:szCs w:val="23"/>
              </w:rPr>
              <w:t xml:space="preserve"> La Sezione 5 (Interventi connessi alle dimensioni per profilo di funzionamento); </w:t>
            </w:r>
          </w:p>
          <w:p w:rsidR="00824CA4" w:rsidRPr="00824CA4" w:rsidRDefault="00824CA4" w:rsidP="00824CA4">
            <w:pPr>
              <w:autoSpaceDE w:val="0"/>
              <w:autoSpaceDN w:val="0"/>
              <w:adjustRightInd w:val="0"/>
              <w:rPr>
                <w:rFonts w:ascii="Symbol" w:hAnsi="Symbol" w:cs="Symbol"/>
                <w:b/>
                <w:color w:val="92D050"/>
                <w:sz w:val="24"/>
                <w:szCs w:val="24"/>
              </w:rPr>
            </w:pPr>
          </w:p>
          <w:p w:rsidR="00824CA4" w:rsidRPr="00824CA4" w:rsidRDefault="00824CA4" w:rsidP="00824CA4">
            <w:pPr>
              <w:autoSpaceDE w:val="0"/>
              <w:autoSpaceDN w:val="0"/>
              <w:adjustRightInd w:val="0"/>
              <w:spacing w:after="152"/>
              <w:rPr>
                <w:rFonts w:ascii="Times New Roman" w:hAnsi="Times New Roman" w:cs="Times New Roman"/>
                <w:b/>
                <w:color w:val="92D050"/>
                <w:sz w:val="23"/>
                <w:szCs w:val="23"/>
              </w:rPr>
            </w:pPr>
            <w:r w:rsidRPr="00824CA4">
              <w:rPr>
                <w:rFonts w:ascii="Symbol" w:hAnsi="Symbol" w:cs="Symbol"/>
                <w:b/>
                <w:color w:val="92D050"/>
                <w:sz w:val="23"/>
                <w:szCs w:val="23"/>
              </w:rPr>
              <w:t></w:t>
            </w:r>
            <w:r w:rsidRPr="00824CA4">
              <w:rPr>
                <w:rFonts w:ascii="Symbol" w:hAnsi="Symbol" w:cs="Symbol"/>
                <w:b/>
                <w:color w:val="92D050"/>
                <w:sz w:val="23"/>
                <w:szCs w:val="23"/>
              </w:rPr>
              <w:t></w:t>
            </w:r>
            <w:r w:rsidRPr="00824CA4">
              <w:rPr>
                <w:rFonts w:ascii="Times New Roman" w:hAnsi="Times New Roman" w:cs="Times New Roman"/>
                <w:b/>
                <w:color w:val="92D050"/>
                <w:sz w:val="23"/>
                <w:szCs w:val="23"/>
              </w:rPr>
              <w:t xml:space="preserve">La Sezione 7 (Interventi sul contesto); </w:t>
            </w:r>
          </w:p>
          <w:p w:rsidR="00824CA4" w:rsidRPr="00824CA4" w:rsidRDefault="00824CA4" w:rsidP="00824CA4">
            <w:pPr>
              <w:autoSpaceDE w:val="0"/>
              <w:autoSpaceDN w:val="0"/>
              <w:adjustRightInd w:val="0"/>
              <w:rPr>
                <w:rFonts w:ascii="Times New Roman" w:hAnsi="Times New Roman" w:cs="Times New Roman"/>
                <w:b/>
                <w:color w:val="92D050"/>
                <w:sz w:val="23"/>
                <w:szCs w:val="23"/>
              </w:rPr>
            </w:pPr>
            <w:r w:rsidRPr="00824CA4">
              <w:rPr>
                <w:rFonts w:ascii="Times New Roman" w:hAnsi="Times New Roman" w:cs="Times New Roman"/>
                <w:b/>
                <w:color w:val="92D050"/>
                <w:sz w:val="23"/>
                <w:szCs w:val="23"/>
              </w:rPr>
              <w:t xml:space="preserve"> La Sezione 8 (Interventi sul percorso curricolare) anche se in questo caso la valutazione è destinata all'efficacia degli interventi attivati, non a quella degli apprendimenti che, Scuola dell'Infanzia a parte, è sempre di competenza del team docenti o del Consiglio di classe. </w:t>
            </w:r>
          </w:p>
          <w:p w:rsidR="00824CA4" w:rsidRPr="00824CA4" w:rsidRDefault="00824CA4" w:rsidP="00824CA4">
            <w:pPr>
              <w:rPr>
                <w:rFonts w:ascii="Times New Roman" w:eastAsiaTheme="minorHAnsi" w:hAnsi="Times New Roman" w:cs="Times New Roman"/>
                <w:b/>
                <w:color w:val="92D050"/>
                <w:sz w:val="23"/>
                <w:szCs w:val="23"/>
                <w:lang w:eastAsia="en-US"/>
              </w:rPr>
            </w:pPr>
          </w:p>
          <w:p w:rsidR="002071BF" w:rsidRPr="00824CA4" w:rsidRDefault="00824CA4" w:rsidP="00824CA4">
            <w:pPr>
              <w:rPr>
                <w:rFonts w:ascii="Tahoma" w:eastAsia="Tahoma" w:hAnsi="Tahoma" w:cs="Tahoma"/>
                <w:b/>
                <w:bCs/>
                <w:color w:val="92D050"/>
                <w:sz w:val="24"/>
                <w:szCs w:val="24"/>
              </w:rPr>
            </w:pPr>
            <w:r w:rsidRPr="00824CA4">
              <w:rPr>
                <w:rFonts w:ascii="Times New Roman" w:eastAsiaTheme="minorHAnsi" w:hAnsi="Times New Roman" w:cs="Times New Roman"/>
                <w:b/>
                <w:color w:val="92D050"/>
                <w:sz w:val="23"/>
                <w:szCs w:val="23"/>
                <w:lang w:eastAsia="en-US"/>
              </w:rPr>
              <w:t>Qui si chiede di inserire una verifica globale e sintetica, motivata sulla base delle tre valutazioni specifiche sopra richiamate.</w:t>
            </w:r>
          </w:p>
          <w:p w:rsidR="002071BF" w:rsidRPr="003464B5" w:rsidRDefault="002071BF" w:rsidP="002071BF">
            <w:pPr>
              <w:rPr>
                <w:rFonts w:ascii="Tahoma" w:eastAsia="Tahoma" w:hAnsi="Tahoma" w:cs="Tahoma"/>
                <w:b/>
                <w:bCs/>
                <w:sz w:val="24"/>
                <w:szCs w:val="24"/>
              </w:rPr>
            </w:pPr>
          </w:p>
          <w:p w:rsidR="002071BF" w:rsidRDefault="002071BF" w:rsidP="002071BF">
            <w:pPr>
              <w:rPr>
                <w:rFonts w:ascii="Tahoma" w:eastAsia="Tahoma" w:hAnsi="Tahoma" w:cs="Tahoma"/>
                <w:b/>
                <w:bCs/>
                <w:sz w:val="24"/>
                <w:szCs w:val="24"/>
              </w:rPr>
            </w:pPr>
          </w:p>
          <w:p w:rsidR="002071BF" w:rsidRPr="009D42C8" w:rsidRDefault="009D42C8" w:rsidP="002071BF">
            <w:pPr>
              <w:rPr>
                <w:rFonts w:ascii="Tahoma" w:eastAsia="Tahoma" w:hAnsi="Tahoma" w:cs="Tahoma"/>
                <w:b/>
                <w:bCs/>
                <w:sz w:val="24"/>
                <w:szCs w:val="24"/>
                <w:u w:val="single"/>
              </w:rPr>
            </w:pPr>
            <w:r w:rsidRPr="009D42C8">
              <w:rPr>
                <w:b/>
                <w:sz w:val="23"/>
                <w:szCs w:val="23"/>
                <w:u w:val="single"/>
              </w:rPr>
              <w:t>Si chiede di fornire al GLO che dovrà redigere il PEI l'anno successivo delle sintetiche indicazioni per superare eventuali criticità.</w:t>
            </w:r>
          </w:p>
          <w:p w:rsidR="002071BF" w:rsidRDefault="002071BF" w:rsidP="002071BF">
            <w:pPr>
              <w:rPr>
                <w:rFonts w:ascii="Tahoma" w:eastAsia="Tahoma" w:hAnsi="Tahoma" w:cs="Tahoma"/>
                <w:b/>
                <w:bCs/>
                <w:sz w:val="24"/>
                <w:szCs w:val="24"/>
              </w:rPr>
            </w:pPr>
          </w:p>
          <w:p w:rsidR="002071BF" w:rsidRDefault="002071BF" w:rsidP="002071BF">
            <w:pPr>
              <w:rPr>
                <w:rFonts w:ascii="Tahoma" w:eastAsia="Tahoma" w:hAnsi="Tahoma" w:cs="Tahoma"/>
                <w:b/>
                <w:bCs/>
                <w:sz w:val="24"/>
                <w:szCs w:val="24"/>
              </w:rPr>
            </w:pPr>
          </w:p>
          <w:p w:rsidR="002071BF" w:rsidRPr="003464B5" w:rsidRDefault="002071BF" w:rsidP="002071BF">
            <w:pPr>
              <w:rPr>
                <w:rFonts w:ascii="Tahoma" w:eastAsia="Tahoma" w:hAnsi="Tahoma" w:cs="Tahoma"/>
                <w:b/>
                <w:bCs/>
                <w:sz w:val="24"/>
                <w:szCs w:val="24"/>
              </w:rPr>
            </w:pPr>
          </w:p>
          <w:p w:rsidR="002071BF" w:rsidRPr="003464B5" w:rsidRDefault="002071BF" w:rsidP="002071BF">
            <w:pPr>
              <w:rPr>
                <w:rFonts w:ascii="Tahoma" w:eastAsia="Tahoma" w:hAnsi="Tahoma" w:cs="Tahoma"/>
                <w:b/>
                <w:bCs/>
                <w:sz w:val="24"/>
                <w:szCs w:val="24"/>
              </w:rPr>
            </w:pPr>
          </w:p>
        </w:tc>
      </w:tr>
    </w:tbl>
    <w:p w:rsidR="002071BF" w:rsidRPr="003464B5" w:rsidRDefault="002071BF" w:rsidP="002071BF">
      <w:pPr>
        <w:spacing w:after="0" w:line="240" w:lineRule="auto"/>
        <w:rPr>
          <w:rFonts w:ascii="Tahoma" w:eastAsia="Tahoma" w:hAnsi="Tahoma" w:cs="Tahoma"/>
          <w:b/>
          <w:bCs/>
          <w:sz w:val="24"/>
          <w:szCs w:val="24"/>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Default="009D42C8" w:rsidP="002071BF">
      <w:pPr>
        <w:pStyle w:val="Titolo1"/>
        <w:numPr>
          <w:ilvl w:val="0"/>
          <w:numId w:val="0"/>
        </w:numPr>
        <w:rPr>
          <w:color w:val="auto"/>
        </w:rPr>
      </w:pPr>
    </w:p>
    <w:p w:rsidR="009D42C8" w:rsidRPr="009D42C8" w:rsidRDefault="009D42C8" w:rsidP="009D42C8">
      <w:pPr>
        <w:rPr>
          <w:lang w:eastAsia="it-IT"/>
        </w:rPr>
      </w:pPr>
    </w:p>
    <w:p w:rsidR="002071BF" w:rsidRPr="009D42C8" w:rsidRDefault="002071BF" w:rsidP="002071BF">
      <w:pPr>
        <w:pStyle w:val="Titolo1"/>
        <w:numPr>
          <w:ilvl w:val="0"/>
          <w:numId w:val="0"/>
        </w:numPr>
        <w:rPr>
          <w:color w:val="7030A0"/>
        </w:rPr>
      </w:pPr>
      <w:r w:rsidRPr="009D42C8">
        <w:rPr>
          <w:color w:val="7030A0"/>
        </w:rPr>
        <w:lastRenderedPageBreak/>
        <w:t>Interventi necessari per garantire il diritto allo studio e la frequenza</w:t>
      </w:r>
    </w:p>
    <w:p w:rsidR="009D42C8" w:rsidRPr="009D42C8" w:rsidRDefault="009D42C8" w:rsidP="009D42C8">
      <w:pPr>
        <w:rPr>
          <w:lang w:eastAsia="it-IT"/>
        </w:rPr>
      </w:pPr>
    </w:p>
    <w:p w:rsidR="009D42C8" w:rsidRDefault="009D42C8" w:rsidP="002071BF">
      <w:pPr>
        <w:spacing w:before="120" w:after="0"/>
        <w:rPr>
          <w:rFonts w:ascii="Tahoma" w:eastAsia="Tahoma" w:hAnsi="Tahoma" w:cs="Tahoma"/>
          <w:b/>
          <w:sz w:val="24"/>
          <w:szCs w:val="24"/>
        </w:rPr>
      </w:pPr>
      <w:r>
        <w:rPr>
          <w:rFonts w:ascii="Tahoma" w:eastAsia="Tahoma" w:hAnsi="Tahoma" w:cs="Tahoma"/>
          <w:b/>
          <w:noProof/>
          <w:sz w:val="24"/>
          <w:szCs w:val="24"/>
          <w:lang w:eastAsia="it-IT"/>
        </w:rPr>
        <mc:AlternateContent>
          <mc:Choice Requires="wps">
            <w:drawing>
              <wp:anchor distT="0" distB="0" distL="114300" distR="114300" simplePos="0" relativeHeight="251702272" behindDoc="0" locked="0" layoutInCell="1" allowOverlap="1" wp14:anchorId="3B08B3B8" wp14:editId="57E3631F">
                <wp:simplePos x="0" y="0"/>
                <wp:positionH relativeFrom="column">
                  <wp:posOffset>-107615</wp:posOffset>
                </wp:positionH>
                <wp:positionV relativeFrom="paragraph">
                  <wp:posOffset>-37153</wp:posOffset>
                </wp:positionV>
                <wp:extent cx="6409427" cy="250166"/>
                <wp:effectExtent l="0" t="0" r="10795" b="17145"/>
                <wp:wrapNone/>
                <wp:docPr id="30" name="Casella di testo 30"/>
                <wp:cNvGraphicFramePr/>
                <a:graphic xmlns:a="http://schemas.openxmlformats.org/drawingml/2006/main">
                  <a:graphicData uri="http://schemas.microsoft.com/office/word/2010/wordprocessingShape">
                    <wps:wsp>
                      <wps:cNvSpPr txBox="1"/>
                      <wps:spPr>
                        <a:xfrm>
                          <a:off x="0" y="0"/>
                          <a:ext cx="6409427"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Pr="009D42C8" w:rsidRDefault="00976144">
                            <w:pPr>
                              <w:rPr>
                                <w:b/>
                                <w:color w:val="7030A0"/>
                              </w:rPr>
                            </w:pPr>
                            <w:r w:rsidRPr="009D42C8">
                              <w:rPr>
                                <w:b/>
                                <w:color w:val="7030A0"/>
                                <w:sz w:val="23"/>
                                <w:szCs w:val="23"/>
                              </w:rPr>
                              <w:t>Tali interventi si riferiscono all'anno scolastico successivo.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B3B8" id="Casella di testo 30" o:spid="_x0000_s1050" type="#_x0000_t202" style="position:absolute;margin-left:-8.45pt;margin-top:-2.95pt;width:504.7pt;height:1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" fillcolor="white [3201]" strokeweight=".5pt">
                <v:textbox>
                  <w:txbxContent>
                    <w:p w:rsidR="00976144" w:rsidRPr="009D42C8" w:rsidRDefault="00976144">
                      <w:pPr>
                        <w:rPr>
                          <w:b/>
                          <w:color w:val="7030A0"/>
                        </w:rPr>
                      </w:pPr>
                      <w:r w:rsidRPr="009D42C8">
                        <w:rPr>
                          <w:b/>
                          <w:color w:val="7030A0"/>
                          <w:sz w:val="23"/>
                          <w:szCs w:val="23"/>
                        </w:rPr>
                        <w:t>Tali interventi si riferiscono all'anno scolastico successivo.</w:t>
                      </w:r>
                    </w:p>
                  </w:txbxContent>
                </v:textbox>
              </v:shape>
            </w:pict>
          </mc:Fallback>
        </mc:AlternateContent>
      </w:r>
    </w:p>
    <w:p w:rsidR="009D42C8" w:rsidRDefault="009D42C8" w:rsidP="002071BF">
      <w:pPr>
        <w:spacing w:before="120" w:after="0"/>
        <w:rPr>
          <w:rFonts w:ascii="Tahoma" w:eastAsia="Tahoma" w:hAnsi="Tahoma" w:cs="Tahoma"/>
          <w:b/>
          <w:sz w:val="24"/>
          <w:szCs w:val="24"/>
        </w:rPr>
      </w:pPr>
    </w:p>
    <w:p w:rsidR="002071BF" w:rsidRPr="006A4AFA" w:rsidRDefault="002071BF" w:rsidP="002071BF">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2071BF" w:rsidRPr="006A4AFA" w:rsidTr="002071BF">
        <w:trPr>
          <w:trHeight w:val="2481"/>
        </w:trPr>
        <w:tc>
          <w:tcPr>
            <w:tcW w:w="4932" w:type="dxa"/>
          </w:tcPr>
          <w:p w:rsidR="002071BF" w:rsidRPr="00C863C3" w:rsidRDefault="002071BF" w:rsidP="002071B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2071BF" w:rsidRPr="00C863C3" w:rsidRDefault="002071BF" w:rsidP="002071B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2071BF" w:rsidRPr="00C863C3" w:rsidRDefault="002071BF" w:rsidP="002071B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2071BF" w:rsidRPr="00C863C3" w:rsidRDefault="002071BF" w:rsidP="002071B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2071BF" w:rsidRPr="00C863C3" w:rsidRDefault="002071BF" w:rsidP="002071B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2071BF" w:rsidRPr="00C863C3" w:rsidRDefault="002071BF" w:rsidP="002071B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2071BF" w:rsidRPr="00C863C3" w:rsidRDefault="002071BF" w:rsidP="002071B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2071BF" w:rsidRPr="00DD4DFA" w:rsidRDefault="002071BF" w:rsidP="002071BF">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2071BF" w:rsidRPr="00F65DF1" w:rsidRDefault="002071BF" w:rsidP="002071BF">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2071BF" w:rsidRPr="00F65DF1" w:rsidRDefault="002071BF" w:rsidP="002071BF">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2071BF" w:rsidRPr="00F65DF1" w:rsidRDefault="002071BF" w:rsidP="002071BF">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2071BF" w:rsidRPr="00DD4DFA" w:rsidRDefault="002071BF" w:rsidP="002071BF">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2071BF" w:rsidRPr="00F65DF1" w:rsidRDefault="002071BF" w:rsidP="002071BF">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2071BF" w:rsidRPr="00F65DF1" w:rsidRDefault="002071BF" w:rsidP="002071BF">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2071BF" w:rsidRPr="00F65DF1" w:rsidRDefault="002071BF" w:rsidP="002071BF">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2071BF" w:rsidRPr="00C863C3" w:rsidRDefault="002071BF" w:rsidP="002071BF">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2071BF" w:rsidRPr="00C863C3" w:rsidRDefault="002071BF" w:rsidP="002071BF">
            <w:pPr>
              <w:spacing w:after="120" w:line="240" w:lineRule="auto"/>
              <w:rPr>
                <w:rFonts w:ascii="Tahoma" w:eastAsia="Tahoma" w:hAnsi="Tahoma" w:cs="Tahoma"/>
                <w:sz w:val="18"/>
                <w:szCs w:val="18"/>
              </w:rPr>
            </w:pPr>
          </w:p>
        </w:tc>
      </w:tr>
    </w:tbl>
    <w:p w:rsidR="002071BF" w:rsidRDefault="002071BF" w:rsidP="002071BF">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2071BF" w:rsidRDefault="002071BF" w:rsidP="002071BF">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2071BF" w:rsidRPr="006A4AFA" w:rsidRDefault="002071BF" w:rsidP="002071BF">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2071BF" w:rsidRPr="006A4AFA" w:rsidTr="002071BF">
        <w:tc>
          <w:tcPr>
            <w:tcW w:w="2410" w:type="dxa"/>
          </w:tcPr>
          <w:p w:rsidR="002071BF" w:rsidRPr="006A4AFA" w:rsidRDefault="002071BF" w:rsidP="002071B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7513" w:type="dxa"/>
            <w:vAlign w:val="center"/>
          </w:tcPr>
          <w:p w:rsidR="002071BF" w:rsidRPr="006A4AFA" w:rsidRDefault="002071BF" w:rsidP="002071B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r>
        <w:rPr>
          <w:rFonts w:ascii="Tahoma" w:eastAsia="Tahoma" w:hAnsi="Tahoma" w:cs="Tahoma"/>
          <w:b/>
          <w:bCs/>
          <w:noProof/>
          <w:sz w:val="24"/>
          <w:szCs w:val="24"/>
          <w:lang w:eastAsia="it-IT"/>
        </w:rPr>
        <w:lastRenderedPageBreak/>
        <mc:AlternateContent>
          <mc:Choice Requires="wps">
            <w:drawing>
              <wp:anchor distT="0" distB="0" distL="114300" distR="114300" simplePos="0" relativeHeight="251703296" behindDoc="0" locked="0" layoutInCell="1" allowOverlap="1" wp14:anchorId="7BE14DB6" wp14:editId="0D6F26AC">
                <wp:simplePos x="0" y="0"/>
                <wp:positionH relativeFrom="column">
                  <wp:posOffset>-525357</wp:posOffset>
                </wp:positionH>
                <wp:positionV relativeFrom="paragraph">
                  <wp:posOffset>-671195</wp:posOffset>
                </wp:positionV>
                <wp:extent cx="7095067" cy="3505200"/>
                <wp:effectExtent l="0" t="0" r="10795" b="19050"/>
                <wp:wrapNone/>
                <wp:docPr id="31" name="Casella di testo 31"/>
                <wp:cNvGraphicFramePr/>
                <a:graphic xmlns:a="http://schemas.openxmlformats.org/drawingml/2006/main">
                  <a:graphicData uri="http://schemas.microsoft.com/office/word/2010/wordprocessingShape">
                    <wps:wsp>
                      <wps:cNvSpPr txBox="1"/>
                      <wps:spPr>
                        <a:xfrm>
                          <a:off x="0" y="0"/>
                          <a:ext cx="7095067" cy="350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44" w:rsidRDefault="00976144" w:rsidP="009D42C8">
                            <w:pPr>
                              <w:jc w:val="both"/>
                              <w:rPr>
                                <w:b/>
                                <w:color w:val="CC0099"/>
                                <w:sz w:val="20"/>
                                <w:szCs w:val="20"/>
                              </w:rPr>
                            </w:pPr>
                            <w:r w:rsidRPr="009D42C8">
                              <w:rPr>
                                <w:b/>
                                <w:color w:val="CC0099"/>
                                <w:sz w:val="20"/>
                                <w:szCs w:val="20"/>
                              </w:rPr>
                              <w:t>Pur trattandosi di una proposta - soggetta a vagli successivi come specificato nel DLgs 66/2017 (art. 10) - essa costituisce un pronunciamento importante che, avendo anche considerevoli ricadute sugli impegni di spesa della pubblica amministrazione, deve necessariamente rispettare rigorosi principi di correttezza, equità e responsabilità.</w:t>
                            </w:r>
                          </w:p>
                          <w:p w:rsidR="00976144" w:rsidRDefault="00976144" w:rsidP="009D42C8">
                            <w:pPr>
                              <w:jc w:val="both"/>
                              <w:rPr>
                                <w:color w:val="CC0099"/>
                                <w:sz w:val="20"/>
                                <w:szCs w:val="20"/>
                              </w:rPr>
                            </w:pPr>
                            <w:r w:rsidRPr="009D42C8">
                              <w:rPr>
                                <w:color w:val="CC0099"/>
                                <w:sz w:val="20"/>
                                <w:szCs w:val="20"/>
                              </w:rPr>
                              <w:t>In particolare, quando si chiede di aumentare le ore di sostegno assegnate,</w:t>
                            </w:r>
                            <w:r w:rsidR="00F20876">
                              <w:rPr>
                                <w:color w:val="CC0099"/>
                                <w:sz w:val="20"/>
                                <w:szCs w:val="20"/>
                              </w:rPr>
                              <w:t xml:space="preserve"> piuttosto che le ore assistenza all’autonomia e alla comunicazione,</w:t>
                            </w:r>
                            <w:r w:rsidRPr="009D42C8">
                              <w:rPr>
                                <w:color w:val="CC0099"/>
                                <w:sz w:val="20"/>
                                <w:szCs w:val="20"/>
                              </w:rPr>
                              <w:t xml:space="preserve"> è indispensabile motivare la proposta non solo descrivendo i bisogni, ma anche dimostrando che effettivamente le ore assegnate sono state utilizzate in modo adeguato, con interventi attivati rigorosamente sull'alunno/a, con risorse concentrate dove effettivamente, in base alla progettazione del PEI, sono maggiori le</w:t>
                            </w:r>
                            <w:r>
                              <w:rPr>
                                <w:color w:val="CC0099"/>
                                <w:sz w:val="20"/>
                                <w:szCs w:val="20"/>
                              </w:rPr>
                              <w:t xml:space="preserve"> esigenze. </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color w:val="000000"/>
                                <w:sz w:val="18"/>
                                <w:szCs w:val="18"/>
                              </w:rPr>
                              <w:t xml:space="preserve">Si prefigura uno scenario di maggior complessità, ma più adeguato ai bisogni formativi, </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color w:val="000000"/>
                                <w:sz w:val="18"/>
                                <w:szCs w:val="18"/>
                              </w:rPr>
                              <w:t>Prima i livelli di disabilità erano “grave” (art. 3, comma 3, legge 104/92) e “lieve” (art. 3, comma 1).</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color w:val="000000"/>
                                <w:sz w:val="18"/>
                                <w:szCs w:val="18"/>
                              </w:rPr>
                              <w:t xml:space="preserve">Ora si articola secondo gradi che sono correlati alle 4 dimensioni previste (la dimensione della </w:t>
                            </w:r>
                            <w:r w:rsidRPr="00EE6910">
                              <w:rPr>
                                <w:rFonts w:ascii="Times New Roman" w:hAnsi="Times New Roman" w:cs="Times New Roman"/>
                                <w:i/>
                                <w:iCs/>
                                <w:color w:val="000000"/>
                                <w:sz w:val="18"/>
                                <w:szCs w:val="18"/>
                              </w:rPr>
                              <w:t>relazione</w:t>
                            </w:r>
                            <w:r w:rsidRPr="00EE6910">
                              <w:rPr>
                                <w:rFonts w:ascii="Times New Roman" w:hAnsi="Times New Roman" w:cs="Times New Roman"/>
                                <w:color w:val="000000"/>
                                <w:sz w:val="18"/>
                                <w:szCs w:val="18"/>
                              </w:rPr>
                              <w:t xml:space="preserve">, della </w:t>
                            </w:r>
                            <w:r w:rsidRPr="00EE6910">
                              <w:rPr>
                                <w:rFonts w:ascii="Times New Roman" w:hAnsi="Times New Roman" w:cs="Times New Roman"/>
                                <w:i/>
                                <w:iCs/>
                                <w:color w:val="000000"/>
                                <w:sz w:val="18"/>
                                <w:szCs w:val="18"/>
                              </w:rPr>
                              <w:t xml:space="preserve">interazione </w:t>
                            </w:r>
                            <w:r w:rsidRPr="00EE6910">
                              <w:rPr>
                                <w:rFonts w:ascii="Times New Roman" w:hAnsi="Times New Roman" w:cs="Times New Roman"/>
                                <w:color w:val="000000"/>
                                <w:sz w:val="18"/>
                                <w:szCs w:val="18"/>
                              </w:rPr>
                              <w:t xml:space="preserve">e della </w:t>
                            </w:r>
                            <w:r w:rsidRPr="00EE6910">
                              <w:rPr>
                                <w:rFonts w:ascii="Times New Roman" w:hAnsi="Times New Roman" w:cs="Times New Roman"/>
                                <w:i/>
                                <w:iCs/>
                                <w:color w:val="000000"/>
                                <w:sz w:val="18"/>
                                <w:szCs w:val="18"/>
                              </w:rPr>
                              <w:t xml:space="preserve">socializzazione; </w:t>
                            </w:r>
                            <w:r w:rsidRPr="00EE6910">
                              <w:rPr>
                                <w:rFonts w:ascii="Times New Roman" w:hAnsi="Times New Roman" w:cs="Times New Roman"/>
                                <w:color w:val="000000"/>
                                <w:sz w:val="18"/>
                                <w:szCs w:val="18"/>
                              </w:rPr>
                              <w:t xml:space="preserve">la dimensione della </w:t>
                            </w:r>
                            <w:r w:rsidRPr="00EE6910">
                              <w:rPr>
                                <w:rFonts w:ascii="Times New Roman" w:hAnsi="Times New Roman" w:cs="Times New Roman"/>
                                <w:i/>
                                <w:iCs/>
                                <w:color w:val="000000"/>
                                <w:sz w:val="18"/>
                                <w:szCs w:val="18"/>
                              </w:rPr>
                              <w:t xml:space="preserve">comunicazione </w:t>
                            </w:r>
                            <w:r w:rsidRPr="00EE6910">
                              <w:rPr>
                                <w:rFonts w:ascii="Times New Roman" w:hAnsi="Times New Roman" w:cs="Times New Roman"/>
                                <w:color w:val="000000"/>
                                <w:sz w:val="18"/>
                                <w:szCs w:val="18"/>
                              </w:rPr>
                              <w:t xml:space="preserve">e del </w:t>
                            </w:r>
                            <w:r w:rsidRPr="00EE6910">
                              <w:rPr>
                                <w:rFonts w:ascii="Times New Roman" w:hAnsi="Times New Roman" w:cs="Times New Roman"/>
                                <w:i/>
                                <w:iCs/>
                                <w:color w:val="000000"/>
                                <w:sz w:val="18"/>
                                <w:szCs w:val="18"/>
                              </w:rPr>
                              <w:t xml:space="preserve">linguaggio; </w:t>
                            </w:r>
                            <w:r w:rsidRPr="00EE6910">
                              <w:rPr>
                                <w:rFonts w:ascii="Times New Roman" w:hAnsi="Times New Roman" w:cs="Times New Roman"/>
                                <w:color w:val="000000"/>
                                <w:sz w:val="18"/>
                                <w:szCs w:val="18"/>
                              </w:rPr>
                              <w:t>la dimensione dell’</w:t>
                            </w:r>
                            <w:r w:rsidRPr="00EE6910">
                              <w:rPr>
                                <w:rFonts w:ascii="Times New Roman" w:hAnsi="Times New Roman" w:cs="Times New Roman"/>
                                <w:i/>
                                <w:iCs/>
                                <w:color w:val="000000"/>
                                <w:sz w:val="18"/>
                                <w:szCs w:val="18"/>
                              </w:rPr>
                              <w:t xml:space="preserve">autonomia </w:t>
                            </w:r>
                            <w:r w:rsidRPr="00EE6910">
                              <w:rPr>
                                <w:rFonts w:ascii="Times New Roman" w:hAnsi="Times New Roman" w:cs="Times New Roman"/>
                                <w:color w:val="000000"/>
                                <w:sz w:val="18"/>
                                <w:szCs w:val="18"/>
                              </w:rPr>
                              <w:t>e dell’</w:t>
                            </w:r>
                            <w:r w:rsidRPr="00EE6910">
                              <w:rPr>
                                <w:rFonts w:ascii="Times New Roman" w:hAnsi="Times New Roman" w:cs="Times New Roman"/>
                                <w:i/>
                                <w:iCs/>
                                <w:color w:val="000000"/>
                                <w:sz w:val="18"/>
                                <w:szCs w:val="18"/>
                              </w:rPr>
                              <w:t xml:space="preserve">orientamento; </w:t>
                            </w:r>
                            <w:r w:rsidRPr="00EE6910">
                              <w:rPr>
                                <w:rFonts w:ascii="Times New Roman" w:hAnsi="Times New Roman" w:cs="Times New Roman"/>
                                <w:color w:val="000000"/>
                                <w:sz w:val="18"/>
                                <w:szCs w:val="18"/>
                              </w:rPr>
                              <w:t xml:space="preserve">la dimensione </w:t>
                            </w:r>
                            <w:r w:rsidRPr="00EE6910">
                              <w:rPr>
                                <w:rFonts w:ascii="Times New Roman" w:hAnsi="Times New Roman" w:cs="Times New Roman"/>
                                <w:i/>
                                <w:iCs/>
                                <w:color w:val="000000"/>
                                <w:sz w:val="18"/>
                                <w:szCs w:val="18"/>
                              </w:rPr>
                              <w:t xml:space="preserve">cognitiva, neuropsicologica </w:t>
                            </w:r>
                            <w:r w:rsidRPr="00EE6910">
                              <w:rPr>
                                <w:rFonts w:ascii="Times New Roman" w:hAnsi="Times New Roman" w:cs="Times New Roman"/>
                                <w:color w:val="000000"/>
                                <w:sz w:val="18"/>
                                <w:szCs w:val="18"/>
                              </w:rPr>
                              <w:t>e dell’</w:t>
                            </w:r>
                            <w:r w:rsidRPr="00EE6910">
                              <w:rPr>
                                <w:rFonts w:ascii="Times New Roman" w:hAnsi="Times New Roman" w:cs="Times New Roman"/>
                                <w:i/>
                                <w:iCs/>
                                <w:color w:val="000000"/>
                                <w:sz w:val="18"/>
                                <w:szCs w:val="18"/>
                              </w:rPr>
                              <w:t>apprendimento</w:t>
                            </w:r>
                            <w:r w:rsidRPr="00EE6910">
                              <w:rPr>
                                <w:rFonts w:ascii="Times New Roman" w:hAnsi="Times New Roman" w:cs="Times New Roman"/>
                                <w:color w:val="000000"/>
                                <w:sz w:val="18"/>
                                <w:szCs w:val="18"/>
                              </w:rPr>
                              <w:t xml:space="preserve">). </w:t>
                            </w:r>
                          </w:p>
                          <w:p w:rsidR="00EE6910" w:rsidRPr="00EE6910" w:rsidRDefault="00EE6910" w:rsidP="00EE6910">
                            <w:pPr>
                              <w:autoSpaceDE w:val="0"/>
                              <w:autoSpaceDN w:val="0"/>
                              <w:adjustRightInd w:val="0"/>
                              <w:spacing w:after="0" w:line="240" w:lineRule="auto"/>
                              <w:jc w:val="both"/>
                              <w:rPr>
                                <w:rFonts w:ascii="Times New Roman" w:hAnsi="Times New Roman" w:cs="Times New Roman"/>
                                <w:b/>
                                <w:color w:val="000000"/>
                                <w:sz w:val="18"/>
                                <w:szCs w:val="18"/>
                              </w:rPr>
                            </w:pPr>
                            <w:r w:rsidRPr="00EE6910">
                              <w:rPr>
                                <w:rFonts w:ascii="Times New Roman" w:hAnsi="Times New Roman" w:cs="Times New Roman"/>
                                <w:color w:val="000000"/>
                                <w:sz w:val="18"/>
                                <w:szCs w:val="18"/>
                              </w:rPr>
                              <w:t xml:space="preserve">Ne derivano 5 condizioni/livelli, con riguardo alle “capacità” iniziali dell’alunno: </w:t>
                            </w:r>
                            <w:r w:rsidRPr="00EE6910">
                              <w:rPr>
                                <w:rFonts w:ascii="Times New Roman" w:hAnsi="Times New Roman" w:cs="Times New Roman"/>
                                <w:b/>
                                <w:color w:val="000000"/>
                                <w:sz w:val="18"/>
                                <w:szCs w:val="18"/>
                              </w:rPr>
                              <w:t xml:space="preserve">assente, lieve, media, elevata, molto elevata. </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b/>
                                <w:color w:val="000000"/>
                                <w:sz w:val="18"/>
                                <w:szCs w:val="18"/>
                              </w:rPr>
                              <w:t>A ciascuno di questi livelli corrispondono “</w:t>
                            </w:r>
                            <w:r w:rsidRPr="00EE6910">
                              <w:rPr>
                                <w:rFonts w:ascii="Times New Roman" w:hAnsi="Times New Roman" w:cs="Times New Roman"/>
                                <w:b/>
                                <w:i/>
                                <w:iCs/>
                                <w:color w:val="000000"/>
                                <w:sz w:val="18"/>
                                <w:szCs w:val="18"/>
                              </w:rPr>
                              <w:t>range</w:t>
                            </w:r>
                            <w:r w:rsidRPr="00EE6910">
                              <w:rPr>
                                <w:rFonts w:ascii="Times New Roman" w:hAnsi="Times New Roman" w:cs="Times New Roman"/>
                                <w:b/>
                                <w:color w:val="000000"/>
                                <w:sz w:val="18"/>
                                <w:szCs w:val="18"/>
                              </w:rPr>
                              <w:t>” orari</w:t>
                            </w:r>
                            <w:r w:rsidRPr="00EE6910">
                              <w:rPr>
                                <w:rFonts w:ascii="Times New Roman" w:hAnsi="Times New Roman" w:cs="Times New Roman"/>
                                <w:color w:val="000000"/>
                                <w:sz w:val="18"/>
                                <w:szCs w:val="18"/>
                              </w:rPr>
                              <w:t xml:space="preserve">, intesi quali impegno di risorse necessario per ripristinare condizioni di funzionamento accettabili. </w:t>
                            </w:r>
                          </w:p>
                          <w:p w:rsidR="00976144" w:rsidRDefault="00976144" w:rsidP="009D42C8">
                            <w:pPr>
                              <w:jc w:val="both"/>
                              <w:rPr>
                                <w:color w:val="CC0099"/>
                                <w:sz w:val="20"/>
                                <w:szCs w:val="20"/>
                              </w:rPr>
                            </w:pPr>
                            <w:r>
                              <w:rPr>
                                <w:color w:val="CC0099"/>
                                <w:sz w:val="20"/>
                                <w:szCs w:val="20"/>
                              </w:rPr>
                              <w:t xml:space="preserve">E’ utile a riguardo, suddividere le richieste delle risorse nei tre ambiti seguenti: </w:t>
                            </w:r>
                          </w:p>
                          <w:p w:rsidR="00976144" w:rsidRPr="00633348" w:rsidRDefault="00976144" w:rsidP="00633348">
                            <w:pPr>
                              <w:jc w:val="both"/>
                              <w:rPr>
                                <w:b/>
                                <w:color w:val="CC0099"/>
                                <w:sz w:val="20"/>
                                <w:szCs w:val="20"/>
                              </w:rPr>
                            </w:pPr>
                            <w:r w:rsidRPr="00633348">
                              <w:rPr>
                                <w:b/>
                                <w:color w:val="CC0099"/>
                                <w:sz w:val="20"/>
                                <w:szCs w:val="20"/>
                              </w:rPr>
                              <w:t xml:space="preserve">a) APPRENDIMENTO – per le risorse professionali dedicate al sostegno didattico; </w:t>
                            </w:r>
                          </w:p>
                          <w:p w:rsidR="00976144" w:rsidRPr="00633348" w:rsidRDefault="00976144" w:rsidP="00633348">
                            <w:pPr>
                              <w:jc w:val="both"/>
                              <w:rPr>
                                <w:b/>
                                <w:color w:val="CC0099"/>
                                <w:sz w:val="20"/>
                                <w:szCs w:val="20"/>
                              </w:rPr>
                            </w:pPr>
                            <w:r w:rsidRPr="00633348">
                              <w:rPr>
                                <w:b/>
                                <w:color w:val="CC0099"/>
                                <w:sz w:val="20"/>
                                <w:szCs w:val="20"/>
                              </w:rPr>
                              <w:t xml:space="preserve">b) AUTONOMIA – per l’assistenza all’autonomia; </w:t>
                            </w:r>
                          </w:p>
                          <w:p w:rsidR="00976144" w:rsidRPr="009D42C8" w:rsidRDefault="00976144" w:rsidP="00633348">
                            <w:pPr>
                              <w:jc w:val="both"/>
                              <w:rPr>
                                <w:b/>
                                <w:color w:val="CC0099"/>
                                <w:sz w:val="20"/>
                                <w:szCs w:val="20"/>
                              </w:rPr>
                            </w:pPr>
                            <w:r w:rsidRPr="00633348">
                              <w:rPr>
                                <w:b/>
                                <w:color w:val="CC0099"/>
                                <w:sz w:val="20"/>
                                <w:szCs w:val="20"/>
                              </w:rPr>
                              <w:t>c) COMUNICAZIONE – per l’Assistenza alla Comunicazione (distinta per disabilità uditiva, visiva e intellettiva).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14DB6" id="_x0000_t202" coordsize="21600,21600" o:spt="202" path="m,l,21600r21600,l21600,xe">
                <v:stroke joinstyle="miter"/>
                <v:path gradientshapeok="t" o:connecttype="rect"/>
              </v:shapetype>
              <v:shape id="Casella di testo 31" o:spid="_x0000_s1051" type="#_x0000_t202" style="position:absolute;margin-left:-41.35pt;margin-top:-52.85pt;width:558.65pt;height:2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" fillcolor="white [3201]" strokeweight=".5pt">
                <v:textbox>
                  <w:txbxContent>
                    <w:p w:rsidR="00976144" w:rsidRDefault="00976144" w:rsidP="009D42C8">
                      <w:pPr>
                        <w:jc w:val="both"/>
                        <w:rPr>
                          <w:b/>
                          <w:color w:val="CC0099"/>
                          <w:sz w:val="20"/>
                          <w:szCs w:val="20"/>
                        </w:rPr>
                      </w:pPr>
                      <w:r w:rsidRPr="009D42C8">
                        <w:rPr>
                          <w:b/>
                          <w:color w:val="CC0099"/>
                          <w:sz w:val="20"/>
                          <w:szCs w:val="20"/>
                        </w:rPr>
                        <w:t>Pur trattandosi di una proposta - soggetta a vagli successivi come specificato nel DLgs 66/2017 (art. 10) - essa costituisce un pronunciamento importante che, avendo anche considerevoli ricadute sugli impegni di spesa della pubblica amministrazione, deve necessariamente rispettare rigorosi principi di correttezza, equità e responsabilità.</w:t>
                      </w:r>
                    </w:p>
                    <w:p w:rsidR="00976144" w:rsidRDefault="00976144" w:rsidP="009D42C8">
                      <w:pPr>
                        <w:jc w:val="both"/>
                        <w:rPr>
                          <w:color w:val="CC0099"/>
                          <w:sz w:val="20"/>
                          <w:szCs w:val="20"/>
                        </w:rPr>
                      </w:pPr>
                      <w:r w:rsidRPr="009D42C8">
                        <w:rPr>
                          <w:color w:val="CC0099"/>
                          <w:sz w:val="20"/>
                          <w:szCs w:val="20"/>
                        </w:rPr>
                        <w:t>In particolare, quando si chiede di aumentare le ore di sostegno assegnate,</w:t>
                      </w:r>
                      <w:r w:rsidR="00F20876">
                        <w:rPr>
                          <w:color w:val="CC0099"/>
                          <w:sz w:val="20"/>
                          <w:szCs w:val="20"/>
                        </w:rPr>
                        <w:t xml:space="preserve"> piuttosto che le ore assistenza all’autonomia e alla comunicazione,</w:t>
                      </w:r>
                      <w:r w:rsidRPr="009D42C8">
                        <w:rPr>
                          <w:color w:val="CC0099"/>
                          <w:sz w:val="20"/>
                          <w:szCs w:val="20"/>
                        </w:rPr>
                        <w:t xml:space="preserve"> è indispensabile motivare la proposta non solo descrivendo i bisogni, ma anche dimostrando che effettivamente le ore assegnate sono state utilizzate in modo adeguato, con interventi attivati rigorosamente sull'alunno/a, con risorse concentrate dove effettivamente, in base alla progettazione del PEI, sono maggiori le</w:t>
                      </w:r>
                      <w:r>
                        <w:rPr>
                          <w:color w:val="CC0099"/>
                          <w:sz w:val="20"/>
                          <w:szCs w:val="20"/>
                        </w:rPr>
                        <w:t xml:space="preserve"> esigenze. </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color w:val="000000"/>
                          <w:sz w:val="18"/>
                          <w:szCs w:val="18"/>
                        </w:rPr>
                        <w:t xml:space="preserve">Si prefigura uno scenario di maggior complessità, ma più adeguato ai bisogni formativi, </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color w:val="000000"/>
                          <w:sz w:val="18"/>
                          <w:szCs w:val="18"/>
                        </w:rPr>
                        <w:t>Prima i livelli di disabilità erano “grave” (art. 3, comma 3, legge 104/92) e “lieve” (art. 3, comma 1).</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color w:val="000000"/>
                          <w:sz w:val="18"/>
                          <w:szCs w:val="18"/>
                        </w:rPr>
                        <w:t xml:space="preserve">Ora si articola secondo gradi che sono correlati alle 4 dimensioni previste (la dimensione della </w:t>
                      </w:r>
                      <w:r w:rsidRPr="00EE6910">
                        <w:rPr>
                          <w:rFonts w:ascii="Times New Roman" w:hAnsi="Times New Roman" w:cs="Times New Roman"/>
                          <w:i/>
                          <w:iCs/>
                          <w:color w:val="000000"/>
                          <w:sz w:val="18"/>
                          <w:szCs w:val="18"/>
                        </w:rPr>
                        <w:t>relazione</w:t>
                      </w:r>
                      <w:r w:rsidRPr="00EE6910">
                        <w:rPr>
                          <w:rFonts w:ascii="Times New Roman" w:hAnsi="Times New Roman" w:cs="Times New Roman"/>
                          <w:color w:val="000000"/>
                          <w:sz w:val="18"/>
                          <w:szCs w:val="18"/>
                        </w:rPr>
                        <w:t xml:space="preserve">, della </w:t>
                      </w:r>
                      <w:r w:rsidRPr="00EE6910">
                        <w:rPr>
                          <w:rFonts w:ascii="Times New Roman" w:hAnsi="Times New Roman" w:cs="Times New Roman"/>
                          <w:i/>
                          <w:iCs/>
                          <w:color w:val="000000"/>
                          <w:sz w:val="18"/>
                          <w:szCs w:val="18"/>
                        </w:rPr>
                        <w:t xml:space="preserve">interazione </w:t>
                      </w:r>
                      <w:r w:rsidRPr="00EE6910">
                        <w:rPr>
                          <w:rFonts w:ascii="Times New Roman" w:hAnsi="Times New Roman" w:cs="Times New Roman"/>
                          <w:color w:val="000000"/>
                          <w:sz w:val="18"/>
                          <w:szCs w:val="18"/>
                        </w:rPr>
                        <w:t xml:space="preserve">e della </w:t>
                      </w:r>
                      <w:r w:rsidRPr="00EE6910">
                        <w:rPr>
                          <w:rFonts w:ascii="Times New Roman" w:hAnsi="Times New Roman" w:cs="Times New Roman"/>
                          <w:i/>
                          <w:iCs/>
                          <w:color w:val="000000"/>
                          <w:sz w:val="18"/>
                          <w:szCs w:val="18"/>
                        </w:rPr>
                        <w:t xml:space="preserve">socializzazione; </w:t>
                      </w:r>
                      <w:r w:rsidRPr="00EE6910">
                        <w:rPr>
                          <w:rFonts w:ascii="Times New Roman" w:hAnsi="Times New Roman" w:cs="Times New Roman"/>
                          <w:color w:val="000000"/>
                          <w:sz w:val="18"/>
                          <w:szCs w:val="18"/>
                        </w:rPr>
                        <w:t xml:space="preserve">la dimensione della </w:t>
                      </w:r>
                      <w:r w:rsidRPr="00EE6910">
                        <w:rPr>
                          <w:rFonts w:ascii="Times New Roman" w:hAnsi="Times New Roman" w:cs="Times New Roman"/>
                          <w:i/>
                          <w:iCs/>
                          <w:color w:val="000000"/>
                          <w:sz w:val="18"/>
                          <w:szCs w:val="18"/>
                        </w:rPr>
                        <w:t xml:space="preserve">comunicazione </w:t>
                      </w:r>
                      <w:r w:rsidRPr="00EE6910">
                        <w:rPr>
                          <w:rFonts w:ascii="Times New Roman" w:hAnsi="Times New Roman" w:cs="Times New Roman"/>
                          <w:color w:val="000000"/>
                          <w:sz w:val="18"/>
                          <w:szCs w:val="18"/>
                        </w:rPr>
                        <w:t xml:space="preserve">e del </w:t>
                      </w:r>
                      <w:r w:rsidRPr="00EE6910">
                        <w:rPr>
                          <w:rFonts w:ascii="Times New Roman" w:hAnsi="Times New Roman" w:cs="Times New Roman"/>
                          <w:i/>
                          <w:iCs/>
                          <w:color w:val="000000"/>
                          <w:sz w:val="18"/>
                          <w:szCs w:val="18"/>
                        </w:rPr>
                        <w:t xml:space="preserve">linguaggio; </w:t>
                      </w:r>
                      <w:r w:rsidRPr="00EE6910">
                        <w:rPr>
                          <w:rFonts w:ascii="Times New Roman" w:hAnsi="Times New Roman" w:cs="Times New Roman"/>
                          <w:color w:val="000000"/>
                          <w:sz w:val="18"/>
                          <w:szCs w:val="18"/>
                        </w:rPr>
                        <w:t>la dimensione dell’</w:t>
                      </w:r>
                      <w:r w:rsidRPr="00EE6910">
                        <w:rPr>
                          <w:rFonts w:ascii="Times New Roman" w:hAnsi="Times New Roman" w:cs="Times New Roman"/>
                          <w:i/>
                          <w:iCs/>
                          <w:color w:val="000000"/>
                          <w:sz w:val="18"/>
                          <w:szCs w:val="18"/>
                        </w:rPr>
                        <w:t xml:space="preserve">autonomia </w:t>
                      </w:r>
                      <w:r w:rsidRPr="00EE6910">
                        <w:rPr>
                          <w:rFonts w:ascii="Times New Roman" w:hAnsi="Times New Roman" w:cs="Times New Roman"/>
                          <w:color w:val="000000"/>
                          <w:sz w:val="18"/>
                          <w:szCs w:val="18"/>
                        </w:rPr>
                        <w:t>e dell’</w:t>
                      </w:r>
                      <w:r w:rsidRPr="00EE6910">
                        <w:rPr>
                          <w:rFonts w:ascii="Times New Roman" w:hAnsi="Times New Roman" w:cs="Times New Roman"/>
                          <w:i/>
                          <w:iCs/>
                          <w:color w:val="000000"/>
                          <w:sz w:val="18"/>
                          <w:szCs w:val="18"/>
                        </w:rPr>
                        <w:t xml:space="preserve">orientamento; </w:t>
                      </w:r>
                      <w:r w:rsidRPr="00EE6910">
                        <w:rPr>
                          <w:rFonts w:ascii="Times New Roman" w:hAnsi="Times New Roman" w:cs="Times New Roman"/>
                          <w:color w:val="000000"/>
                          <w:sz w:val="18"/>
                          <w:szCs w:val="18"/>
                        </w:rPr>
                        <w:t xml:space="preserve">la dimensione </w:t>
                      </w:r>
                      <w:r w:rsidRPr="00EE6910">
                        <w:rPr>
                          <w:rFonts w:ascii="Times New Roman" w:hAnsi="Times New Roman" w:cs="Times New Roman"/>
                          <w:i/>
                          <w:iCs/>
                          <w:color w:val="000000"/>
                          <w:sz w:val="18"/>
                          <w:szCs w:val="18"/>
                        </w:rPr>
                        <w:t xml:space="preserve">cognitiva, neuropsicologica </w:t>
                      </w:r>
                      <w:r w:rsidRPr="00EE6910">
                        <w:rPr>
                          <w:rFonts w:ascii="Times New Roman" w:hAnsi="Times New Roman" w:cs="Times New Roman"/>
                          <w:color w:val="000000"/>
                          <w:sz w:val="18"/>
                          <w:szCs w:val="18"/>
                        </w:rPr>
                        <w:t>e dell’</w:t>
                      </w:r>
                      <w:r w:rsidRPr="00EE6910">
                        <w:rPr>
                          <w:rFonts w:ascii="Times New Roman" w:hAnsi="Times New Roman" w:cs="Times New Roman"/>
                          <w:i/>
                          <w:iCs/>
                          <w:color w:val="000000"/>
                          <w:sz w:val="18"/>
                          <w:szCs w:val="18"/>
                        </w:rPr>
                        <w:t>apprendimento</w:t>
                      </w:r>
                      <w:r w:rsidRPr="00EE6910">
                        <w:rPr>
                          <w:rFonts w:ascii="Times New Roman" w:hAnsi="Times New Roman" w:cs="Times New Roman"/>
                          <w:color w:val="000000"/>
                          <w:sz w:val="18"/>
                          <w:szCs w:val="18"/>
                        </w:rPr>
                        <w:t xml:space="preserve">). </w:t>
                      </w:r>
                    </w:p>
                    <w:p w:rsidR="00EE6910" w:rsidRPr="00EE6910" w:rsidRDefault="00EE6910" w:rsidP="00EE6910">
                      <w:pPr>
                        <w:autoSpaceDE w:val="0"/>
                        <w:autoSpaceDN w:val="0"/>
                        <w:adjustRightInd w:val="0"/>
                        <w:spacing w:after="0" w:line="240" w:lineRule="auto"/>
                        <w:jc w:val="both"/>
                        <w:rPr>
                          <w:rFonts w:ascii="Times New Roman" w:hAnsi="Times New Roman" w:cs="Times New Roman"/>
                          <w:b/>
                          <w:color w:val="000000"/>
                          <w:sz w:val="18"/>
                          <w:szCs w:val="18"/>
                        </w:rPr>
                      </w:pPr>
                      <w:r w:rsidRPr="00EE6910">
                        <w:rPr>
                          <w:rFonts w:ascii="Times New Roman" w:hAnsi="Times New Roman" w:cs="Times New Roman"/>
                          <w:color w:val="000000"/>
                          <w:sz w:val="18"/>
                          <w:szCs w:val="18"/>
                        </w:rPr>
                        <w:t xml:space="preserve">Ne derivano 5 condizioni/livelli, con riguardo alle “capacità” iniziali dell’alunno: </w:t>
                      </w:r>
                      <w:r w:rsidRPr="00EE6910">
                        <w:rPr>
                          <w:rFonts w:ascii="Times New Roman" w:hAnsi="Times New Roman" w:cs="Times New Roman"/>
                          <w:b/>
                          <w:color w:val="000000"/>
                          <w:sz w:val="18"/>
                          <w:szCs w:val="18"/>
                        </w:rPr>
                        <w:t xml:space="preserve">assente, lieve, media, elevata, molto elevata. </w:t>
                      </w:r>
                    </w:p>
                    <w:p w:rsidR="00EE6910" w:rsidRPr="00EE6910" w:rsidRDefault="00EE6910" w:rsidP="00EE6910">
                      <w:pPr>
                        <w:autoSpaceDE w:val="0"/>
                        <w:autoSpaceDN w:val="0"/>
                        <w:adjustRightInd w:val="0"/>
                        <w:spacing w:after="0" w:line="240" w:lineRule="auto"/>
                        <w:jc w:val="both"/>
                        <w:rPr>
                          <w:rFonts w:ascii="Times New Roman" w:hAnsi="Times New Roman" w:cs="Times New Roman"/>
                          <w:color w:val="000000"/>
                          <w:sz w:val="18"/>
                          <w:szCs w:val="18"/>
                        </w:rPr>
                      </w:pPr>
                      <w:r w:rsidRPr="00EE6910">
                        <w:rPr>
                          <w:rFonts w:ascii="Times New Roman" w:hAnsi="Times New Roman" w:cs="Times New Roman"/>
                          <w:b/>
                          <w:color w:val="000000"/>
                          <w:sz w:val="18"/>
                          <w:szCs w:val="18"/>
                        </w:rPr>
                        <w:t>A ciascuno di questi livelli corrispondono “</w:t>
                      </w:r>
                      <w:r w:rsidRPr="00EE6910">
                        <w:rPr>
                          <w:rFonts w:ascii="Times New Roman" w:hAnsi="Times New Roman" w:cs="Times New Roman"/>
                          <w:b/>
                          <w:i/>
                          <w:iCs/>
                          <w:color w:val="000000"/>
                          <w:sz w:val="18"/>
                          <w:szCs w:val="18"/>
                        </w:rPr>
                        <w:t>range</w:t>
                      </w:r>
                      <w:r w:rsidRPr="00EE6910">
                        <w:rPr>
                          <w:rFonts w:ascii="Times New Roman" w:hAnsi="Times New Roman" w:cs="Times New Roman"/>
                          <w:b/>
                          <w:color w:val="000000"/>
                          <w:sz w:val="18"/>
                          <w:szCs w:val="18"/>
                        </w:rPr>
                        <w:t>” orari</w:t>
                      </w:r>
                      <w:r w:rsidRPr="00EE6910">
                        <w:rPr>
                          <w:rFonts w:ascii="Times New Roman" w:hAnsi="Times New Roman" w:cs="Times New Roman"/>
                          <w:color w:val="000000"/>
                          <w:sz w:val="18"/>
                          <w:szCs w:val="18"/>
                        </w:rPr>
                        <w:t xml:space="preserve">, intesi quali impegno di risorse necessario per ripristinare condizioni di funzionamento accettabili. </w:t>
                      </w:r>
                    </w:p>
                    <w:p w:rsidR="00976144" w:rsidRDefault="00976144" w:rsidP="009D42C8">
                      <w:pPr>
                        <w:jc w:val="both"/>
                        <w:rPr>
                          <w:color w:val="CC0099"/>
                          <w:sz w:val="20"/>
                          <w:szCs w:val="20"/>
                        </w:rPr>
                      </w:pPr>
                      <w:r>
                        <w:rPr>
                          <w:color w:val="CC0099"/>
                          <w:sz w:val="20"/>
                          <w:szCs w:val="20"/>
                        </w:rPr>
                        <w:t xml:space="preserve">E’ utile a riguardo, suddividere le richieste delle risorse nei tre ambiti seguenti: </w:t>
                      </w:r>
                    </w:p>
                    <w:p w:rsidR="00976144" w:rsidRPr="00633348" w:rsidRDefault="00976144" w:rsidP="00633348">
                      <w:pPr>
                        <w:jc w:val="both"/>
                        <w:rPr>
                          <w:b/>
                          <w:color w:val="CC0099"/>
                          <w:sz w:val="20"/>
                          <w:szCs w:val="20"/>
                        </w:rPr>
                      </w:pPr>
                      <w:r w:rsidRPr="00633348">
                        <w:rPr>
                          <w:b/>
                          <w:color w:val="CC0099"/>
                          <w:sz w:val="20"/>
                          <w:szCs w:val="20"/>
                        </w:rPr>
                        <w:t xml:space="preserve">a) APPRENDIMENTO – per le risorse professionali dedicate al sostegno didattico; </w:t>
                      </w:r>
                    </w:p>
                    <w:p w:rsidR="00976144" w:rsidRPr="00633348" w:rsidRDefault="00976144" w:rsidP="00633348">
                      <w:pPr>
                        <w:jc w:val="both"/>
                        <w:rPr>
                          <w:b/>
                          <w:color w:val="CC0099"/>
                          <w:sz w:val="20"/>
                          <w:szCs w:val="20"/>
                        </w:rPr>
                      </w:pPr>
                      <w:r w:rsidRPr="00633348">
                        <w:rPr>
                          <w:b/>
                          <w:color w:val="CC0099"/>
                          <w:sz w:val="20"/>
                          <w:szCs w:val="20"/>
                        </w:rPr>
                        <w:t xml:space="preserve">b) AUTONOMIA – per l’assistenza all’autonomia; </w:t>
                      </w:r>
                    </w:p>
                    <w:p w:rsidR="00976144" w:rsidRPr="009D42C8" w:rsidRDefault="00976144" w:rsidP="00633348">
                      <w:pPr>
                        <w:jc w:val="both"/>
                        <w:rPr>
                          <w:b/>
                          <w:color w:val="CC0099"/>
                          <w:sz w:val="20"/>
                          <w:szCs w:val="20"/>
                        </w:rPr>
                      </w:pPr>
                      <w:r w:rsidRPr="00633348">
                        <w:rPr>
                          <w:b/>
                          <w:color w:val="CC0099"/>
                          <w:sz w:val="20"/>
                          <w:szCs w:val="20"/>
                        </w:rPr>
                        <w:t>c) COMUNICAZIONE – per l’Assistenza alla Comunicazione (distinta per disabilità uditiva, visiva e intellettiva).</w:t>
                      </w:r>
                    </w:p>
                  </w:txbxContent>
                </v:textbox>
              </v:shape>
            </w:pict>
          </mc:Fallback>
        </mc:AlternateContent>
      </w: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2071BF" w:rsidRDefault="002071BF"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9D42C8" w:rsidRDefault="009D42C8" w:rsidP="002071BF">
      <w:pPr>
        <w:spacing w:after="0" w:line="240" w:lineRule="auto"/>
        <w:rPr>
          <w:rFonts w:ascii="Tahoma" w:eastAsia="Tahoma" w:hAnsi="Tahoma" w:cs="Tahoma"/>
          <w:b/>
          <w:bCs/>
          <w:sz w:val="24"/>
          <w:szCs w:val="24"/>
        </w:rPr>
      </w:pPr>
    </w:p>
    <w:p w:rsidR="00EE6910" w:rsidRDefault="00EE6910" w:rsidP="002071BF">
      <w:pPr>
        <w:spacing w:after="0" w:line="240" w:lineRule="auto"/>
        <w:rPr>
          <w:rFonts w:ascii="Tahoma" w:eastAsia="Tahoma" w:hAnsi="Tahoma" w:cs="Tahoma"/>
          <w:b/>
          <w:bCs/>
          <w:sz w:val="24"/>
          <w:szCs w:val="24"/>
        </w:rPr>
      </w:pPr>
    </w:p>
    <w:p w:rsidR="00EE6910" w:rsidRDefault="00EE6910" w:rsidP="002071BF">
      <w:pPr>
        <w:spacing w:after="0" w:line="240" w:lineRule="auto"/>
        <w:rPr>
          <w:rFonts w:ascii="Tahoma" w:eastAsia="Tahoma" w:hAnsi="Tahoma" w:cs="Tahoma"/>
          <w:b/>
          <w:bCs/>
          <w:sz w:val="24"/>
          <w:szCs w:val="24"/>
        </w:rPr>
      </w:pPr>
    </w:p>
    <w:p w:rsidR="00EE6910" w:rsidRDefault="00EE6910" w:rsidP="002071BF">
      <w:pPr>
        <w:spacing w:after="0" w:line="240" w:lineRule="auto"/>
        <w:rPr>
          <w:rFonts w:ascii="Tahoma" w:eastAsia="Tahoma" w:hAnsi="Tahoma" w:cs="Tahoma"/>
          <w:b/>
          <w:bCs/>
          <w:sz w:val="24"/>
          <w:szCs w:val="24"/>
        </w:rPr>
      </w:pPr>
    </w:p>
    <w:p w:rsidR="009D42C8" w:rsidRPr="006A4AFA" w:rsidRDefault="009D42C8" w:rsidP="002071BF">
      <w:pPr>
        <w:spacing w:after="0" w:line="240" w:lineRule="auto"/>
        <w:rPr>
          <w:rFonts w:ascii="Tahoma" w:eastAsia="Tahoma" w:hAnsi="Tahoma" w:cs="Tahoma"/>
          <w:b/>
          <w:bCs/>
          <w:sz w:val="24"/>
          <w:szCs w:val="24"/>
        </w:rPr>
      </w:pPr>
    </w:p>
    <w:tbl>
      <w:tblPr>
        <w:tblStyle w:val="Grigliatabella"/>
        <w:tblW w:w="0" w:type="auto"/>
        <w:jc w:val="center"/>
        <w:tblLayout w:type="fixed"/>
        <w:tblLook w:val="04A0" w:firstRow="1" w:lastRow="0" w:firstColumn="1" w:lastColumn="0" w:noHBand="0" w:noVBand="1"/>
      </w:tblPr>
      <w:tblGrid>
        <w:gridCol w:w="2977"/>
        <w:gridCol w:w="6582"/>
      </w:tblGrid>
      <w:tr w:rsidR="002071BF" w:rsidRPr="0088391D" w:rsidTr="00633348">
        <w:trPr>
          <w:jc w:val="center"/>
        </w:trPr>
        <w:tc>
          <w:tcPr>
            <w:tcW w:w="2977" w:type="dxa"/>
          </w:tcPr>
          <w:p w:rsidR="002071BF" w:rsidRPr="009D42C8" w:rsidRDefault="002071BF" w:rsidP="002071BF">
            <w:pPr>
              <w:spacing w:before="120"/>
              <w:rPr>
                <w:rFonts w:ascii="Tahoma" w:hAnsi="Tahoma" w:cs="Tahoma"/>
                <w:b/>
                <w:sz w:val="20"/>
                <w:szCs w:val="20"/>
              </w:rPr>
            </w:pPr>
            <w:r w:rsidRPr="009D42C8">
              <w:rPr>
                <w:rFonts w:ascii="Tahoma" w:hAnsi="Tahoma" w:cs="Tahoma"/>
                <w:b/>
                <w:color w:val="CC0099"/>
                <w:sz w:val="20"/>
                <w:szCs w:val="20"/>
              </w:rPr>
              <w:t>Proposta del numero di ore di sostegno per l'anno successivo</w:t>
            </w:r>
            <w:r w:rsidRPr="009D42C8">
              <w:rPr>
                <w:rFonts w:ascii="Tahoma" w:hAnsi="Tahoma" w:cs="Tahoma"/>
                <w:b/>
                <w:color w:val="CC0099"/>
                <w:sz w:val="10"/>
                <w:szCs w:val="10"/>
              </w:rPr>
              <w:t>*</w:t>
            </w:r>
            <w:r w:rsidRPr="009D42C8">
              <w:rPr>
                <w:rFonts w:ascii="Tahoma" w:hAnsi="Tahoma" w:cs="Tahoma"/>
                <w:b/>
                <w:sz w:val="20"/>
                <w:szCs w:val="20"/>
              </w:rPr>
              <w:br/>
            </w:r>
          </w:p>
          <w:p w:rsidR="002071BF" w:rsidRPr="0088391D" w:rsidRDefault="002071BF" w:rsidP="002071BF">
            <w:pPr>
              <w:rPr>
                <w:rFonts w:ascii="Tahoma" w:hAnsi="Tahoma" w:cs="Tahoma"/>
                <w:sz w:val="20"/>
                <w:szCs w:val="20"/>
              </w:rPr>
            </w:pPr>
          </w:p>
        </w:tc>
        <w:tc>
          <w:tcPr>
            <w:tcW w:w="6582" w:type="dxa"/>
          </w:tcPr>
          <w:p w:rsidR="002071BF" w:rsidRPr="00C01FED" w:rsidRDefault="002071BF" w:rsidP="002071BF">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009D42C8">
              <w:rPr>
                <w:rFonts w:ascii="Tahoma" w:hAnsi="Tahoma" w:cs="Tahoma"/>
                <w:b/>
                <w:sz w:val="18"/>
                <w:szCs w:val="18"/>
              </w:rPr>
              <w:t xml:space="preserve">del Profilo di Funzionamento </w:t>
            </w:r>
            <w:r w:rsidRPr="003965CC">
              <w:rPr>
                <w:rFonts w:ascii="Tahoma" w:hAnsi="Tahoma" w:cs="Tahoma"/>
                <w:b/>
                <w:sz w:val="18"/>
                <w:szCs w:val="18"/>
              </w:rPr>
              <w:t xml:space="preserve">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2071BF" w:rsidRPr="00C01FED" w:rsidRDefault="002071BF" w:rsidP="002071BF">
            <w:pPr>
              <w:jc w:val="both"/>
              <w:rPr>
                <w:rFonts w:ascii="Tahoma" w:hAnsi="Tahoma" w:cs="Tahoma"/>
                <w:sz w:val="18"/>
                <w:szCs w:val="18"/>
              </w:rPr>
            </w:pPr>
          </w:p>
          <w:p w:rsidR="002071BF" w:rsidRDefault="002071BF" w:rsidP="002071BF">
            <w:pPr>
              <w:jc w:val="both"/>
              <w:rPr>
                <w:rFonts w:ascii="Tahoma" w:hAnsi="Tahoma" w:cs="Tahoma"/>
                <w:sz w:val="18"/>
                <w:szCs w:val="18"/>
              </w:rPr>
            </w:pPr>
            <w:r w:rsidRPr="00C01FED">
              <w:rPr>
                <w:rFonts w:ascii="Tahoma" w:hAnsi="Tahoma" w:cs="Tahoma"/>
                <w:sz w:val="18"/>
                <w:szCs w:val="18"/>
              </w:rPr>
              <w:t xml:space="preserve">si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rsidR="002071BF" w:rsidRPr="00C01FED" w:rsidRDefault="002071BF" w:rsidP="002071BF">
            <w:pPr>
              <w:jc w:val="both"/>
              <w:rPr>
                <w:rFonts w:ascii="Tahoma" w:hAnsi="Tahoma" w:cs="Tahoma"/>
                <w:sz w:val="18"/>
                <w:szCs w:val="18"/>
              </w:rPr>
            </w:pPr>
          </w:p>
          <w:p w:rsidR="002071BF" w:rsidRPr="00C01FED" w:rsidRDefault="002071BF" w:rsidP="002071BF">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2071BF" w:rsidRPr="00C01FED" w:rsidRDefault="002071BF" w:rsidP="002071BF">
            <w:pPr>
              <w:spacing w:after="120"/>
              <w:rPr>
                <w:rFonts w:ascii="Tahoma" w:hAnsi="Tahoma" w:cs="Tahoma"/>
                <w:sz w:val="18"/>
                <w:szCs w:val="18"/>
              </w:rPr>
            </w:pPr>
            <w:r w:rsidRPr="00C01FED">
              <w:rPr>
                <w:rFonts w:ascii="Tahoma" w:hAnsi="Tahoma" w:cs="Tahoma"/>
                <w:sz w:val="18"/>
                <w:szCs w:val="18"/>
              </w:rPr>
              <w:t>con la seguente motivazione:……………………………………………………………………….</w:t>
            </w:r>
          </w:p>
        </w:tc>
      </w:tr>
      <w:tr w:rsidR="002071BF" w:rsidRPr="0088391D" w:rsidTr="00633348">
        <w:trPr>
          <w:cantSplit/>
          <w:jc w:val="center"/>
        </w:trPr>
        <w:tc>
          <w:tcPr>
            <w:tcW w:w="2977" w:type="dxa"/>
          </w:tcPr>
          <w:p w:rsidR="002071BF" w:rsidRPr="00633348" w:rsidRDefault="002071BF" w:rsidP="002071BF">
            <w:pPr>
              <w:spacing w:before="120"/>
              <w:rPr>
                <w:rFonts w:ascii="Tahoma" w:hAnsi="Tahoma" w:cs="Tahoma"/>
                <w:b/>
                <w:color w:val="D60093"/>
                <w:sz w:val="18"/>
                <w:szCs w:val="18"/>
              </w:rPr>
            </w:pPr>
            <w:r w:rsidRPr="00633348">
              <w:rPr>
                <w:rFonts w:ascii="Tahoma" w:hAnsi="Tahoma" w:cs="Tahoma"/>
                <w:b/>
                <w:color w:val="D60093"/>
                <w:sz w:val="18"/>
                <w:szCs w:val="18"/>
              </w:rPr>
              <w:t>Proposta delle risorse da destinare agli interventi di assistenza igienica e di base</w:t>
            </w:r>
          </w:p>
          <w:p w:rsidR="002071BF" w:rsidRPr="00633348" w:rsidRDefault="002071BF" w:rsidP="00633348">
            <w:pPr>
              <w:spacing w:before="120"/>
              <w:rPr>
                <w:rFonts w:ascii="Tahoma" w:hAnsi="Tahoma" w:cs="Tahoma"/>
                <w:b/>
                <w:color w:val="D60093"/>
                <w:sz w:val="18"/>
                <w:szCs w:val="18"/>
              </w:rPr>
            </w:pPr>
            <w:r w:rsidRPr="00633348">
              <w:rPr>
                <w:rFonts w:ascii="Tahoma" w:hAnsi="Tahoma" w:cs="Tahoma"/>
                <w:b/>
                <w:color w:val="D60093"/>
                <w:sz w:val="18"/>
                <w:szCs w:val="18"/>
              </w:rPr>
              <w:t>e delle risorse professionali da destinare</w:t>
            </w:r>
            <w:r w:rsidR="00633348">
              <w:rPr>
                <w:rFonts w:ascii="Tahoma" w:hAnsi="Tahoma" w:cs="Tahoma"/>
                <w:b/>
                <w:color w:val="D60093"/>
                <w:sz w:val="18"/>
                <w:szCs w:val="18"/>
              </w:rPr>
              <w:t xml:space="preserve"> </w:t>
            </w:r>
            <w:r w:rsidRPr="00633348">
              <w:rPr>
                <w:rFonts w:ascii="Tahoma" w:hAnsi="Tahoma" w:cs="Tahoma"/>
                <w:b/>
                <w:color w:val="D60093"/>
                <w:sz w:val="18"/>
                <w:szCs w:val="18"/>
              </w:rPr>
              <w:t>all'assistenza, all'autonomia e alla comunicazione, per l'anno successivo</w:t>
            </w:r>
            <w:r w:rsidRPr="00633348">
              <w:rPr>
                <w:rFonts w:ascii="Tahoma" w:hAnsi="Tahoma" w:cs="Tahoma"/>
                <w:b/>
                <w:color w:val="D60093"/>
                <w:sz w:val="10"/>
                <w:szCs w:val="10"/>
              </w:rPr>
              <w:t>*</w:t>
            </w:r>
          </w:p>
          <w:p w:rsidR="002071BF" w:rsidRPr="006501B2" w:rsidRDefault="002071BF" w:rsidP="002071BF">
            <w:pPr>
              <w:rPr>
                <w:rFonts w:ascii="Tahoma" w:hAnsi="Tahoma" w:cs="Tahoma"/>
                <w:sz w:val="10"/>
                <w:szCs w:val="10"/>
              </w:rPr>
            </w:pPr>
          </w:p>
          <w:p w:rsidR="002071BF" w:rsidRPr="00503064" w:rsidRDefault="002071BF" w:rsidP="00F70676">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66/2017)</w:t>
            </w:r>
          </w:p>
        </w:tc>
        <w:tc>
          <w:tcPr>
            <w:tcW w:w="6582" w:type="dxa"/>
          </w:tcPr>
          <w:p w:rsidR="002071BF" w:rsidRPr="006501B2" w:rsidRDefault="002071BF" w:rsidP="002071BF">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2071BF" w:rsidRPr="006501B2" w:rsidRDefault="002071BF" w:rsidP="002071BF">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2071BF" w:rsidRPr="00F65DF1" w:rsidRDefault="002071BF" w:rsidP="002071BF">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Pr>
                <w:rFonts w:ascii="Tahoma" w:hAnsi="Tahoma" w:cs="Tahoma"/>
                <w:sz w:val="18"/>
                <w:szCs w:val="18"/>
              </w:rPr>
              <w:t xml:space="preserve">/2017 e s.m.i. </w:t>
            </w:r>
            <w:r w:rsidRPr="00F65DF1">
              <w:rPr>
                <w:rFonts w:ascii="Tahoma" w:hAnsi="Tahoma" w:cs="Tahoma"/>
                <w:sz w:val="18"/>
                <w:szCs w:val="18"/>
              </w:rPr>
              <w:t xml:space="preserve">- per l'a. s. successivo: </w:t>
            </w:r>
          </w:p>
          <w:p w:rsidR="002071BF" w:rsidRPr="00F65DF1" w:rsidRDefault="002071BF" w:rsidP="002071BF">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2071BF" w:rsidRPr="00F65DF1" w:rsidRDefault="002071BF" w:rsidP="002071BF">
            <w:pPr>
              <w:spacing w:after="80"/>
              <w:rPr>
                <w:rFonts w:ascii="Tahoma" w:hAnsi="Tahoma" w:cs="Tahoma"/>
                <w:sz w:val="18"/>
                <w:szCs w:val="18"/>
              </w:rPr>
            </w:pPr>
            <w:r w:rsidRPr="00F65DF1">
              <w:rPr>
                <w:rFonts w:ascii="Tahoma" w:hAnsi="Tahoma" w:cs="Tahoma"/>
                <w:sz w:val="18"/>
                <w:szCs w:val="18"/>
              </w:rPr>
              <w:t xml:space="preserve">per N. ore_________________(1). </w:t>
            </w:r>
          </w:p>
          <w:p w:rsidR="002071BF" w:rsidRPr="006501B2" w:rsidRDefault="002071BF" w:rsidP="002071BF">
            <w:pPr>
              <w:spacing w:after="80"/>
              <w:rPr>
                <w:rFonts w:ascii="Tahoma" w:hAnsi="Tahoma" w:cs="Tahoma"/>
                <w:sz w:val="18"/>
                <w:szCs w:val="18"/>
              </w:rPr>
            </w:pPr>
          </w:p>
        </w:tc>
      </w:tr>
      <w:tr w:rsidR="002071BF" w:rsidRPr="0088391D" w:rsidTr="00633348">
        <w:trPr>
          <w:jc w:val="center"/>
        </w:trPr>
        <w:tc>
          <w:tcPr>
            <w:tcW w:w="2977" w:type="dxa"/>
          </w:tcPr>
          <w:p w:rsidR="002071BF" w:rsidRPr="00F65DF1" w:rsidRDefault="002071BF" w:rsidP="002071BF">
            <w:pPr>
              <w:rPr>
                <w:rFonts w:ascii="Tahoma" w:hAnsi="Tahoma" w:cs="Tahoma"/>
                <w:color w:val="FF0000"/>
                <w:sz w:val="18"/>
                <w:szCs w:val="18"/>
              </w:rPr>
            </w:pPr>
            <w:r w:rsidRPr="00F65DF1">
              <w:rPr>
                <w:rFonts w:ascii="Tahoma" w:hAnsi="Tahoma" w:cs="Tahoma"/>
                <w:sz w:val="18"/>
                <w:szCs w:val="18"/>
              </w:rPr>
              <w:t>Eventuali esigenze correlate al trasporto dello/a studente/essa da e verso la scuola</w:t>
            </w:r>
          </w:p>
        </w:tc>
        <w:tc>
          <w:tcPr>
            <w:tcW w:w="6582" w:type="dxa"/>
          </w:tcPr>
          <w:p w:rsidR="002071BF" w:rsidRPr="00F70676" w:rsidRDefault="00F70676" w:rsidP="002071BF">
            <w:pPr>
              <w:spacing w:after="120"/>
              <w:rPr>
                <w:rFonts w:ascii="Tahoma" w:hAnsi="Tahoma" w:cs="Tahoma"/>
                <w:b/>
                <w:sz w:val="18"/>
                <w:szCs w:val="18"/>
              </w:rPr>
            </w:pPr>
            <w:r w:rsidRPr="00F70676">
              <w:rPr>
                <w:b/>
                <w:color w:val="CC0099"/>
                <w:sz w:val="23"/>
                <w:szCs w:val="23"/>
              </w:rPr>
              <w:t>Qui occorre eventualmente riportare delle esigenze supplementari, descrivendo eventuali criticità del servizio e bisogni particolari dell'alunno/a.</w:t>
            </w:r>
          </w:p>
        </w:tc>
      </w:tr>
      <w:tr w:rsidR="002071BF" w:rsidRPr="0088391D" w:rsidTr="00633348">
        <w:trPr>
          <w:jc w:val="center"/>
        </w:trPr>
        <w:tc>
          <w:tcPr>
            <w:tcW w:w="2977" w:type="dxa"/>
          </w:tcPr>
          <w:p w:rsidR="002071BF" w:rsidRPr="002A0894" w:rsidRDefault="002071BF" w:rsidP="002071BF">
            <w:pPr>
              <w:rPr>
                <w:rFonts w:ascii="Tahoma" w:hAnsi="Tahoma" w:cs="Tahoma"/>
                <w:b/>
                <w:sz w:val="20"/>
                <w:szCs w:val="20"/>
              </w:rPr>
            </w:pPr>
            <w:r w:rsidRPr="002A0894">
              <w:rPr>
                <w:rFonts w:ascii="Tahoma" w:hAnsi="Tahoma" w:cs="Tahoma"/>
                <w:b/>
                <w:color w:val="7030A0"/>
                <w:sz w:val="20"/>
                <w:szCs w:val="20"/>
              </w:rPr>
              <w:t>Indicazioni per il PEI dell'anno successivo</w:t>
            </w:r>
          </w:p>
        </w:tc>
        <w:tc>
          <w:tcPr>
            <w:tcW w:w="6582" w:type="dxa"/>
          </w:tcPr>
          <w:p w:rsidR="002A0894" w:rsidRDefault="002071BF" w:rsidP="002071BF">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002A0894">
              <w:rPr>
                <w:rFonts w:ascii="Tahoma" w:hAnsi="Tahoma" w:cs="Tahoma"/>
                <w:sz w:val="18"/>
                <w:szCs w:val="18"/>
              </w:rPr>
              <w:t xml:space="preserve"> </w:t>
            </w:r>
          </w:p>
          <w:p w:rsidR="002A0894" w:rsidRDefault="002A0894" w:rsidP="002071BF">
            <w:pPr>
              <w:spacing w:after="120"/>
              <w:rPr>
                <w:rFonts w:ascii="Tahoma" w:hAnsi="Tahoma" w:cs="Tahoma"/>
                <w:sz w:val="18"/>
                <w:szCs w:val="18"/>
              </w:rPr>
            </w:pPr>
            <w:r>
              <w:rPr>
                <w:b/>
                <w:color w:val="7030A0"/>
                <w:sz w:val="23"/>
                <w:szCs w:val="23"/>
              </w:rPr>
              <w:t>Queste indicazioni sono</w:t>
            </w:r>
            <w:r w:rsidRPr="002A0894">
              <w:rPr>
                <w:b/>
                <w:color w:val="7030A0"/>
                <w:sz w:val="23"/>
                <w:szCs w:val="23"/>
              </w:rPr>
              <w:t xml:space="preserve"> rivolte al GLO che nell’anno successivo dovrà redigere il PEI,</w:t>
            </w:r>
          </w:p>
          <w:p w:rsidR="002071BF" w:rsidRPr="00C01FED" w:rsidRDefault="002071BF" w:rsidP="002071BF">
            <w:pPr>
              <w:spacing w:after="120"/>
              <w:rPr>
                <w:rFonts w:ascii="Tahoma" w:hAnsi="Tahoma" w:cs="Tahoma"/>
                <w:sz w:val="18"/>
                <w:szCs w:val="18"/>
              </w:rPr>
            </w:pPr>
            <w:r>
              <w:rPr>
                <w:rFonts w:ascii="Tahoma" w:hAnsi="Tahoma" w:cs="Tahoma"/>
                <w:sz w:val="18"/>
                <w:szCs w:val="18"/>
              </w:rPr>
              <w:t>……………………………………………………………………….</w:t>
            </w:r>
            <w:r w:rsidRPr="00C01FED">
              <w:rPr>
                <w:rFonts w:ascii="Tahoma" w:hAnsi="Tahoma" w:cs="Tahoma"/>
                <w:sz w:val="18"/>
                <w:szCs w:val="18"/>
              </w:rPr>
              <w:t xml:space="preserve"> </w:t>
            </w:r>
            <w:r>
              <w:rPr>
                <w:rFonts w:ascii="Tahoma" w:hAnsi="Tahoma" w:cs="Tahoma"/>
                <w:sz w:val="18"/>
                <w:szCs w:val="18"/>
              </w:rPr>
              <w:t>…..</w:t>
            </w:r>
            <w:r w:rsidRPr="00C01FED">
              <w:rPr>
                <w:rFonts w:ascii="Tahoma" w:hAnsi="Tahoma" w:cs="Tahoma"/>
                <w:sz w:val="18"/>
                <w:szCs w:val="18"/>
              </w:rPr>
              <w:t>..…………………………………………………………………………………………………………………………………..</w:t>
            </w:r>
          </w:p>
          <w:p w:rsidR="002071BF" w:rsidRPr="00C01FED" w:rsidRDefault="002071BF" w:rsidP="002071BF">
            <w:pPr>
              <w:spacing w:after="120"/>
              <w:rPr>
                <w:rFonts w:ascii="Tahoma" w:hAnsi="Tahoma" w:cs="Tahoma"/>
                <w:sz w:val="18"/>
                <w:szCs w:val="18"/>
              </w:rPr>
            </w:pPr>
            <w:r w:rsidRPr="00C01FED">
              <w:rPr>
                <w:rFonts w:ascii="Tahoma" w:hAnsi="Tahoma" w:cs="Tahoma"/>
                <w:sz w:val="18"/>
                <w:szCs w:val="18"/>
              </w:rPr>
              <w:lastRenderedPageBreak/>
              <w:t>…………………………………………………………………………………………………………………………………………..</w:t>
            </w:r>
          </w:p>
        </w:tc>
      </w:tr>
    </w:tbl>
    <w:p w:rsidR="002071BF" w:rsidRDefault="002071BF" w:rsidP="002071BF">
      <w:pPr>
        <w:spacing w:before="80" w:after="0"/>
        <w:rPr>
          <w:rFonts w:ascii="Tahoma" w:hAnsi="Tahoma" w:cs="Tahoma"/>
          <w:sz w:val="20"/>
          <w:szCs w:val="20"/>
        </w:rPr>
      </w:pPr>
      <w:r w:rsidRPr="003464B5">
        <w:rPr>
          <w:rFonts w:ascii="Tahoma" w:hAnsi="Tahoma" w:cs="Tahoma"/>
          <w:sz w:val="14"/>
          <w:szCs w:val="14"/>
        </w:rPr>
        <w:lastRenderedPageBreak/>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976144" w:rsidRDefault="00976144" w:rsidP="002071BF">
      <w:pPr>
        <w:spacing w:before="240" w:after="0"/>
        <w:jc w:val="both"/>
        <w:rPr>
          <w:rFonts w:ascii="Tahoma" w:hAnsi="Tahoma" w:cs="Tahoma"/>
          <w:sz w:val="20"/>
          <w:szCs w:val="20"/>
        </w:rPr>
      </w:pPr>
    </w:p>
    <w:p w:rsidR="002071BF" w:rsidRDefault="009D42C8" w:rsidP="002071BF">
      <w:pPr>
        <w:spacing w:before="240" w:after="0"/>
        <w:jc w:val="both"/>
        <w:rPr>
          <w:rFonts w:ascii="Tahoma" w:hAnsi="Tahoma" w:cs="Tahoma"/>
          <w:sz w:val="20"/>
          <w:szCs w:val="20"/>
        </w:rPr>
      </w:pPr>
      <w:r>
        <w:rPr>
          <w:rFonts w:ascii="Tahoma" w:hAnsi="Tahoma" w:cs="Tahoma"/>
          <w:sz w:val="20"/>
          <w:szCs w:val="20"/>
        </w:rPr>
        <w:t xml:space="preserve">La verifica finale, con la </w:t>
      </w:r>
      <w:r w:rsidR="002071BF"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2071BF">
        <w:rPr>
          <w:rFonts w:ascii="Tahoma" w:hAnsi="Tahoma" w:cs="Tahoma"/>
          <w:sz w:val="20"/>
          <w:szCs w:val="20"/>
        </w:rPr>
        <w:t>/o</w:t>
      </w:r>
      <w:r w:rsidR="002071BF" w:rsidRPr="006501B2">
        <w:rPr>
          <w:rFonts w:ascii="Tahoma" w:hAnsi="Tahoma" w:cs="Tahoma"/>
          <w:sz w:val="20"/>
          <w:szCs w:val="20"/>
        </w:rPr>
        <w:t xml:space="preserve"> alla comunicazione </w:t>
      </w:r>
      <w:r w:rsidR="002071BF" w:rsidRPr="00C863C3">
        <w:rPr>
          <w:rFonts w:ascii="Tahoma" w:hAnsi="Tahoma" w:cs="Tahoma"/>
          <w:sz w:val="20"/>
          <w:szCs w:val="20"/>
        </w:rPr>
        <w:t>e relativo fabbisogno</w:t>
      </w:r>
      <w:r w:rsidR="002071BF">
        <w:rPr>
          <w:rFonts w:ascii="Tahoma" w:hAnsi="Tahoma" w:cs="Tahoma"/>
          <w:sz w:val="20"/>
          <w:szCs w:val="20"/>
        </w:rPr>
        <w:t>,</w:t>
      </w:r>
      <w:r w:rsidR="002071BF" w:rsidRPr="006501B2">
        <w:rPr>
          <w:rFonts w:ascii="Tahoma" w:hAnsi="Tahoma" w:cs="Tahoma"/>
          <w:sz w:val="20"/>
          <w:szCs w:val="20"/>
        </w:rPr>
        <w:t xml:space="preserve"> per l'anno scolastico successivo</w:t>
      </w:r>
      <w:r w:rsidR="002071BF">
        <w:rPr>
          <w:rFonts w:ascii="Tahoma" w:hAnsi="Tahoma" w:cs="Tahoma"/>
          <w:sz w:val="20"/>
          <w:szCs w:val="20"/>
        </w:rPr>
        <w:t>,</w:t>
      </w:r>
      <w:r w:rsidR="002071BF" w:rsidRPr="006501B2">
        <w:rPr>
          <w:rFonts w:ascii="Tahoma" w:hAnsi="Tahoma" w:cs="Tahoma"/>
          <w:sz w:val="20"/>
          <w:szCs w:val="20"/>
        </w:rPr>
        <w:t xml:space="preserve"> è stata approvata dal GLO </w:t>
      </w:r>
    </w:p>
    <w:p w:rsidR="002071BF" w:rsidRDefault="002071BF" w:rsidP="002071BF">
      <w:pPr>
        <w:spacing w:after="0"/>
        <w:jc w:val="both"/>
        <w:rPr>
          <w:rFonts w:ascii="Tahoma" w:hAnsi="Tahoma" w:cs="Tahoma"/>
          <w:sz w:val="20"/>
          <w:szCs w:val="20"/>
        </w:rPr>
      </w:pPr>
      <w:r w:rsidRPr="006501B2">
        <w:rPr>
          <w:rFonts w:ascii="Tahoma" w:hAnsi="Tahoma" w:cs="Tahoma"/>
          <w:sz w:val="20"/>
          <w:szCs w:val="20"/>
        </w:rPr>
        <w:t xml:space="preserve">in data ______________ </w:t>
      </w:r>
      <w:r>
        <w:rPr>
          <w:rFonts w:ascii="Tahoma" w:hAnsi="Tahoma" w:cs="Tahoma"/>
          <w:sz w:val="20"/>
          <w:szCs w:val="20"/>
        </w:rPr>
        <w:t xml:space="preserve"> c</w:t>
      </w:r>
      <w:r w:rsidRPr="006501B2">
        <w:rPr>
          <w:rFonts w:ascii="Tahoma" w:hAnsi="Tahoma" w:cs="Tahoma"/>
          <w:sz w:val="20"/>
          <w:szCs w:val="20"/>
        </w:rPr>
        <w:t>ome risulta da verbale n. ___ allegato</w:t>
      </w:r>
    </w:p>
    <w:p w:rsidR="002071BF" w:rsidRPr="00F65DF1" w:rsidRDefault="002071BF" w:rsidP="002071BF">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2071BF" w:rsidRPr="00632A9E" w:rsidTr="002071BF">
        <w:trPr>
          <w:trHeight w:val="416"/>
        </w:trPr>
        <w:tc>
          <w:tcPr>
            <w:tcW w:w="3118" w:type="dxa"/>
          </w:tcPr>
          <w:p w:rsidR="002071BF" w:rsidRPr="00632A9E" w:rsidRDefault="002071BF" w:rsidP="002071B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2071BF" w:rsidRPr="00632A9E" w:rsidRDefault="002071BF" w:rsidP="002071BF">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2071BF" w:rsidRPr="00897053" w:rsidRDefault="002071BF" w:rsidP="002071BF">
            <w:pPr>
              <w:jc w:val="center"/>
              <w:rPr>
                <w:rFonts w:ascii="Tahoma" w:eastAsia="Tahoma" w:hAnsi="Tahoma" w:cs="Tahoma"/>
                <w:sz w:val="18"/>
                <w:szCs w:val="18"/>
              </w:rPr>
            </w:pPr>
            <w:r>
              <w:rPr>
                <w:rFonts w:ascii="Tahoma" w:eastAsia="Tahoma" w:hAnsi="Tahoma" w:cs="Tahoma"/>
                <w:sz w:val="18"/>
                <w:szCs w:val="18"/>
              </w:rPr>
              <w:t>FIRMA</w:t>
            </w:r>
          </w:p>
        </w:tc>
      </w:tr>
      <w:tr w:rsidR="002071BF" w:rsidRPr="00632A9E" w:rsidTr="002071BF">
        <w:tc>
          <w:tcPr>
            <w:tcW w:w="3118" w:type="dxa"/>
          </w:tcPr>
          <w:p w:rsidR="002071BF" w:rsidRPr="00632A9E" w:rsidRDefault="002071BF" w:rsidP="002071BF">
            <w:pPr>
              <w:numPr>
                <w:ilvl w:val="0"/>
                <w:numId w:val="25"/>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2071BF" w:rsidRPr="00632A9E" w:rsidRDefault="002071BF" w:rsidP="002071BF">
            <w:pPr>
              <w:rPr>
                <w:rFonts w:ascii="Tahoma" w:eastAsia="Tahoma" w:hAnsi="Tahoma" w:cs="Tahoma"/>
                <w:sz w:val="20"/>
                <w:szCs w:val="20"/>
              </w:rPr>
            </w:pPr>
          </w:p>
        </w:tc>
        <w:tc>
          <w:tcPr>
            <w:tcW w:w="3544"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118" w:type="dxa"/>
          </w:tcPr>
          <w:p w:rsidR="002071BF" w:rsidRPr="00632A9E" w:rsidRDefault="002071BF" w:rsidP="002071BF">
            <w:pPr>
              <w:numPr>
                <w:ilvl w:val="0"/>
                <w:numId w:val="25"/>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2071BF" w:rsidRPr="00632A9E" w:rsidRDefault="002071BF" w:rsidP="002071BF">
            <w:pPr>
              <w:rPr>
                <w:rFonts w:ascii="Tahoma" w:eastAsia="Tahoma" w:hAnsi="Tahoma" w:cs="Tahoma"/>
                <w:sz w:val="20"/>
                <w:szCs w:val="20"/>
              </w:rPr>
            </w:pPr>
          </w:p>
        </w:tc>
        <w:tc>
          <w:tcPr>
            <w:tcW w:w="3544"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118" w:type="dxa"/>
          </w:tcPr>
          <w:p w:rsidR="002071BF" w:rsidRPr="00632A9E" w:rsidRDefault="002071BF" w:rsidP="002071BF">
            <w:pPr>
              <w:numPr>
                <w:ilvl w:val="0"/>
                <w:numId w:val="25"/>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2071BF" w:rsidRPr="00632A9E" w:rsidRDefault="002071BF" w:rsidP="002071BF">
            <w:pPr>
              <w:rPr>
                <w:rFonts w:ascii="Tahoma" w:eastAsia="Tahoma" w:hAnsi="Tahoma" w:cs="Tahoma"/>
                <w:sz w:val="20"/>
                <w:szCs w:val="20"/>
              </w:rPr>
            </w:pPr>
          </w:p>
        </w:tc>
        <w:tc>
          <w:tcPr>
            <w:tcW w:w="3544"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118" w:type="dxa"/>
          </w:tcPr>
          <w:p w:rsidR="002071BF" w:rsidRPr="00632A9E" w:rsidRDefault="002071BF" w:rsidP="002071BF">
            <w:pPr>
              <w:numPr>
                <w:ilvl w:val="0"/>
                <w:numId w:val="25"/>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2071BF" w:rsidRPr="00632A9E" w:rsidRDefault="002071BF" w:rsidP="002071BF">
            <w:pPr>
              <w:rPr>
                <w:rFonts w:ascii="Tahoma" w:eastAsia="Tahoma" w:hAnsi="Tahoma" w:cs="Tahoma"/>
                <w:sz w:val="20"/>
                <w:szCs w:val="20"/>
              </w:rPr>
            </w:pPr>
          </w:p>
        </w:tc>
        <w:tc>
          <w:tcPr>
            <w:tcW w:w="3544"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118" w:type="dxa"/>
          </w:tcPr>
          <w:p w:rsidR="002071BF" w:rsidRPr="00632A9E" w:rsidRDefault="002071BF" w:rsidP="002071BF">
            <w:pPr>
              <w:numPr>
                <w:ilvl w:val="0"/>
                <w:numId w:val="25"/>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2071BF" w:rsidRPr="00632A9E" w:rsidRDefault="002071BF" w:rsidP="002071BF">
            <w:pPr>
              <w:rPr>
                <w:rFonts w:ascii="Tahoma" w:eastAsia="Tahoma" w:hAnsi="Tahoma" w:cs="Tahoma"/>
                <w:sz w:val="20"/>
                <w:szCs w:val="20"/>
              </w:rPr>
            </w:pPr>
          </w:p>
        </w:tc>
        <w:tc>
          <w:tcPr>
            <w:tcW w:w="3544"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118" w:type="dxa"/>
          </w:tcPr>
          <w:p w:rsidR="002071BF" w:rsidRPr="00632A9E" w:rsidRDefault="002071BF" w:rsidP="002071BF">
            <w:pPr>
              <w:numPr>
                <w:ilvl w:val="0"/>
                <w:numId w:val="25"/>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2071BF" w:rsidRPr="00632A9E" w:rsidRDefault="002071BF" w:rsidP="002071BF">
            <w:pPr>
              <w:rPr>
                <w:rFonts w:ascii="Tahoma" w:eastAsia="Tahoma" w:hAnsi="Tahoma" w:cs="Tahoma"/>
                <w:sz w:val="20"/>
                <w:szCs w:val="20"/>
              </w:rPr>
            </w:pPr>
          </w:p>
        </w:tc>
        <w:tc>
          <w:tcPr>
            <w:tcW w:w="3544"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118" w:type="dxa"/>
          </w:tcPr>
          <w:p w:rsidR="002071BF" w:rsidRPr="00632A9E" w:rsidRDefault="002071BF" w:rsidP="002071BF">
            <w:pPr>
              <w:numPr>
                <w:ilvl w:val="0"/>
                <w:numId w:val="25"/>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2071BF" w:rsidRPr="00632A9E" w:rsidRDefault="002071BF" w:rsidP="002071BF">
            <w:pPr>
              <w:rPr>
                <w:rFonts w:ascii="Tahoma" w:eastAsia="Tahoma" w:hAnsi="Tahoma" w:cs="Tahoma"/>
                <w:sz w:val="20"/>
                <w:szCs w:val="20"/>
              </w:rPr>
            </w:pPr>
          </w:p>
        </w:tc>
        <w:tc>
          <w:tcPr>
            <w:tcW w:w="3544" w:type="dxa"/>
          </w:tcPr>
          <w:p w:rsidR="002071BF" w:rsidRPr="00632A9E" w:rsidRDefault="002071BF" w:rsidP="002071BF">
            <w:pPr>
              <w:jc w:val="center"/>
              <w:rPr>
                <w:rFonts w:ascii="Tahoma" w:eastAsia="Tahoma" w:hAnsi="Tahoma" w:cs="Tahoma"/>
                <w:sz w:val="20"/>
                <w:szCs w:val="20"/>
              </w:rPr>
            </w:pPr>
          </w:p>
        </w:tc>
      </w:tr>
    </w:tbl>
    <w:p w:rsidR="00FC5175" w:rsidRDefault="00FC5175" w:rsidP="002071BF">
      <w:pPr>
        <w:pStyle w:val="Titolo1"/>
        <w:numPr>
          <w:ilvl w:val="0"/>
          <w:numId w:val="0"/>
        </w:numPr>
        <w:ind w:left="68"/>
      </w:pPr>
    </w:p>
    <w:p w:rsidR="00FC5175" w:rsidRDefault="00FC5175" w:rsidP="002071BF">
      <w:pPr>
        <w:pStyle w:val="Titolo1"/>
        <w:numPr>
          <w:ilvl w:val="0"/>
          <w:numId w:val="0"/>
        </w:numPr>
        <w:ind w:left="68"/>
      </w:pPr>
    </w:p>
    <w:p w:rsidR="00FC5175" w:rsidRDefault="002A0894" w:rsidP="002071BF">
      <w:pPr>
        <w:pStyle w:val="Titolo1"/>
        <w:numPr>
          <w:ilvl w:val="0"/>
          <w:numId w:val="0"/>
        </w:numPr>
        <w:ind w:left="68"/>
      </w:pPr>
      <w:r>
        <w:rPr>
          <w:noProof/>
          <w:sz w:val="20"/>
          <w:szCs w:val="20"/>
        </w:rPr>
        <mc:AlternateContent>
          <mc:Choice Requires="wps">
            <w:drawing>
              <wp:anchor distT="0" distB="0" distL="114300" distR="114300" simplePos="0" relativeHeight="251704320" behindDoc="0" locked="0" layoutInCell="1" allowOverlap="1" wp14:anchorId="4AA48794" wp14:editId="24F2189A">
                <wp:simplePos x="0" y="0"/>
                <wp:positionH relativeFrom="column">
                  <wp:posOffset>-408940</wp:posOffset>
                </wp:positionH>
                <wp:positionV relativeFrom="paragraph">
                  <wp:posOffset>156557</wp:posOffset>
                </wp:positionV>
                <wp:extent cx="6788509" cy="560717"/>
                <wp:effectExtent l="0" t="0" r="12700" b="10795"/>
                <wp:wrapNone/>
                <wp:docPr id="11" name="Casella di testo 11"/>
                <wp:cNvGraphicFramePr/>
                <a:graphic xmlns:a="http://schemas.openxmlformats.org/drawingml/2006/main">
                  <a:graphicData uri="http://schemas.microsoft.com/office/word/2010/wordprocessingShape">
                    <wps:wsp>
                      <wps:cNvSpPr txBox="1"/>
                      <wps:spPr>
                        <a:xfrm>
                          <a:off x="0" y="0"/>
                          <a:ext cx="6788509" cy="560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0894" w:rsidRPr="002A0894" w:rsidRDefault="002A0894">
                            <w:pPr>
                              <w:rPr>
                                <w:b/>
                                <w:color w:val="00B050"/>
                              </w:rPr>
                            </w:pPr>
                            <w:r w:rsidRPr="002A0894">
                              <w:rPr>
                                <w:b/>
                                <w:color w:val="00B050"/>
                                <w:sz w:val="23"/>
                                <w:szCs w:val="23"/>
                              </w:rPr>
                              <w:t xml:space="preserve">La sezione 12 è riferita solo ai PEI elaborati per le nuove certificazioni e non </w:t>
                            </w:r>
                            <w:r w:rsidRPr="002A0894">
                              <w:rPr>
                                <w:rFonts w:ascii="Cambria" w:hAnsi="Cambria" w:cs="Cambria"/>
                                <w:b/>
                                <w:color w:val="00B050"/>
                                <w:sz w:val="23"/>
                                <w:szCs w:val="23"/>
                              </w:rPr>
                              <w:t>per coloro che già sono in un percorso di supporto scolastico alla disabilità.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48794" id="Casella di testo 11" o:spid="_x0000_s1052" type="#_x0000_t202" style="position:absolute;left:0;text-align:left;margin-left:-32.2pt;margin-top:12.35pt;width:534.55pt;height:44.1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" fillcolor="white [3201]" strokeweight=".5pt">
                <v:textbox>
                  <w:txbxContent>
                    <w:p w:rsidR="002A0894" w:rsidRPr="002A0894" w:rsidRDefault="002A0894">
                      <w:pPr>
                        <w:rPr>
                          <w:b/>
                          <w:color w:val="00B050"/>
                        </w:rPr>
                      </w:pPr>
                      <w:r w:rsidRPr="002A0894">
                        <w:rPr>
                          <w:b/>
                          <w:color w:val="00B050"/>
                          <w:sz w:val="23"/>
                          <w:szCs w:val="23"/>
                        </w:rPr>
                        <w:t>La sezione 12 è riferita</w:t>
                      </w:r>
                      <w:r w:rsidRPr="002A0894">
                        <w:rPr>
                          <w:b/>
                          <w:color w:val="00B050"/>
                          <w:sz w:val="23"/>
                          <w:szCs w:val="23"/>
                        </w:rPr>
                        <w:t xml:space="preserve"> solo ai PEI elaborati per le nuove certificazioni e non </w:t>
                      </w:r>
                      <w:r w:rsidRPr="002A0894">
                        <w:rPr>
                          <w:rFonts w:ascii="Cambria" w:hAnsi="Cambria" w:cs="Cambria"/>
                          <w:b/>
                          <w:color w:val="00B050"/>
                          <w:sz w:val="23"/>
                          <w:szCs w:val="23"/>
                        </w:rPr>
                        <w:t>per coloro che già sono in un percorso di supporto scolastico alla disabilità.</w:t>
                      </w:r>
                    </w:p>
                  </w:txbxContent>
                </v:textbox>
              </v:shape>
            </w:pict>
          </mc:Fallback>
        </mc:AlternateContent>
      </w:r>
    </w:p>
    <w:p w:rsidR="002A0894" w:rsidRDefault="002A0894" w:rsidP="002071BF">
      <w:pPr>
        <w:pStyle w:val="Titolo1"/>
        <w:numPr>
          <w:ilvl w:val="0"/>
          <w:numId w:val="0"/>
        </w:numPr>
        <w:ind w:left="68"/>
      </w:pPr>
    </w:p>
    <w:p w:rsidR="002A0894" w:rsidRDefault="002A0894" w:rsidP="002071BF">
      <w:pPr>
        <w:pStyle w:val="Titolo1"/>
        <w:numPr>
          <w:ilvl w:val="0"/>
          <w:numId w:val="0"/>
        </w:numPr>
        <w:ind w:left="68"/>
      </w:pPr>
    </w:p>
    <w:p w:rsidR="002A0894" w:rsidRDefault="002A0894" w:rsidP="002071BF">
      <w:pPr>
        <w:pStyle w:val="Titolo1"/>
        <w:numPr>
          <w:ilvl w:val="0"/>
          <w:numId w:val="0"/>
        </w:numPr>
        <w:ind w:left="68"/>
      </w:pPr>
    </w:p>
    <w:p w:rsidR="002071BF" w:rsidRDefault="002071BF" w:rsidP="002071BF">
      <w:pPr>
        <w:pStyle w:val="Titolo1"/>
        <w:numPr>
          <w:ilvl w:val="0"/>
          <w:numId w:val="0"/>
        </w:numPr>
        <w:ind w:left="68"/>
      </w:pPr>
      <w:r>
        <w:t>12</w:t>
      </w:r>
      <w:r w:rsidRPr="00FC5175">
        <w:rPr>
          <w:color w:val="00B050"/>
        </w:rPr>
        <w:t xml:space="preserve">. PEI Provvisorio per l'a. s. successivo </w:t>
      </w:r>
    </w:p>
    <w:p w:rsidR="002071BF" w:rsidRDefault="002071BF" w:rsidP="002071BF">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9493" w:type="dxa"/>
        <w:jc w:val="center"/>
        <w:tblLayout w:type="fixed"/>
        <w:tblLook w:val="04A0" w:firstRow="1" w:lastRow="0" w:firstColumn="1" w:lastColumn="0" w:noHBand="0" w:noVBand="1"/>
      </w:tblPr>
      <w:tblGrid>
        <w:gridCol w:w="1564"/>
        <w:gridCol w:w="1134"/>
        <w:gridCol w:w="992"/>
        <w:gridCol w:w="851"/>
        <w:gridCol w:w="1134"/>
        <w:gridCol w:w="1134"/>
        <w:gridCol w:w="2684"/>
      </w:tblGrid>
      <w:tr w:rsidR="002071BF" w:rsidRPr="0088391D" w:rsidTr="002A0894">
        <w:trPr>
          <w:trHeight w:val="891"/>
          <w:jc w:val="center"/>
        </w:trPr>
        <w:tc>
          <w:tcPr>
            <w:tcW w:w="1564" w:type="dxa"/>
            <w:vMerge w:val="restart"/>
          </w:tcPr>
          <w:p w:rsidR="002071BF" w:rsidRPr="006501B2" w:rsidRDefault="002071BF" w:rsidP="002071BF">
            <w:pPr>
              <w:rPr>
                <w:rFonts w:ascii="Tahoma" w:hAnsi="Tahoma" w:cs="Tahoma"/>
                <w:sz w:val="20"/>
                <w:szCs w:val="20"/>
              </w:rPr>
            </w:pPr>
          </w:p>
          <w:p w:rsidR="002071BF" w:rsidRPr="006501B2" w:rsidRDefault="002071BF" w:rsidP="002071BF">
            <w:pPr>
              <w:rPr>
                <w:rFonts w:ascii="Tahoma" w:hAnsi="Tahoma" w:cs="Tahoma"/>
                <w:sz w:val="20"/>
                <w:szCs w:val="20"/>
              </w:rPr>
            </w:pPr>
          </w:p>
          <w:p w:rsidR="002071BF" w:rsidRPr="006501B2" w:rsidRDefault="002071BF" w:rsidP="002071BF">
            <w:pPr>
              <w:rPr>
                <w:rFonts w:ascii="Tahoma" w:hAnsi="Tahoma" w:cs="Tahoma"/>
                <w:sz w:val="20"/>
                <w:szCs w:val="20"/>
              </w:rPr>
            </w:pPr>
          </w:p>
          <w:p w:rsidR="002071BF" w:rsidRPr="00564572" w:rsidRDefault="002071BF" w:rsidP="002071BF">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071BF" w:rsidRPr="00503064" w:rsidRDefault="002071BF" w:rsidP="002071BF">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Pr="00503064">
              <w:rPr>
                <w:rFonts w:ascii="Tahoma" w:hAnsi="Tahoma" w:cs="Tahoma"/>
                <w:sz w:val="16"/>
                <w:szCs w:val="16"/>
                <w:lang w:val="en-US"/>
              </w:rPr>
              <w:tab/>
              <w:t>66/2017)</w:t>
            </w:r>
          </w:p>
        </w:tc>
        <w:tc>
          <w:tcPr>
            <w:tcW w:w="7929" w:type="dxa"/>
            <w:gridSpan w:val="6"/>
          </w:tcPr>
          <w:p w:rsidR="002071BF" w:rsidRPr="006501B2" w:rsidRDefault="002071BF" w:rsidP="002071BF">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2071BF" w:rsidRPr="006501B2" w:rsidRDefault="002071BF" w:rsidP="002071BF">
            <w:pPr>
              <w:spacing w:after="120"/>
              <w:rPr>
                <w:rFonts w:ascii="Tahoma" w:hAnsi="Tahoma" w:cs="Tahoma"/>
                <w:sz w:val="20"/>
                <w:szCs w:val="20"/>
              </w:rPr>
            </w:pPr>
            <w:r w:rsidRPr="006501B2">
              <w:rPr>
                <w:rFonts w:ascii="Tahoma" w:hAnsi="Tahoma" w:cs="Tahoma"/>
                <w:sz w:val="20"/>
                <w:szCs w:val="20"/>
              </w:rPr>
              <w:t>…………………………………………………………………………………………………………………………</w:t>
            </w:r>
          </w:p>
        </w:tc>
      </w:tr>
      <w:tr w:rsidR="002071BF" w:rsidRPr="0088391D" w:rsidTr="002A0894">
        <w:trPr>
          <w:trHeight w:val="891"/>
          <w:jc w:val="center"/>
        </w:trPr>
        <w:tc>
          <w:tcPr>
            <w:tcW w:w="1564" w:type="dxa"/>
            <w:vMerge/>
          </w:tcPr>
          <w:p w:rsidR="002071BF" w:rsidRPr="006501B2" w:rsidRDefault="002071BF" w:rsidP="002071BF">
            <w:pPr>
              <w:rPr>
                <w:rFonts w:ascii="Tahoma" w:hAnsi="Tahoma" w:cs="Tahoma"/>
                <w:sz w:val="20"/>
                <w:szCs w:val="20"/>
              </w:rPr>
            </w:pPr>
          </w:p>
        </w:tc>
        <w:tc>
          <w:tcPr>
            <w:tcW w:w="1134" w:type="dxa"/>
            <w:vAlign w:val="center"/>
          </w:tcPr>
          <w:p w:rsidR="002071BF" w:rsidRPr="006501B2" w:rsidRDefault="002071BF" w:rsidP="002071BF">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2" w:type="dxa"/>
            <w:vAlign w:val="center"/>
          </w:tcPr>
          <w:p w:rsidR="002071BF" w:rsidRPr="006501B2" w:rsidRDefault="002071BF" w:rsidP="002071BF">
            <w:pPr>
              <w:spacing w:after="120"/>
              <w:jc w:val="center"/>
              <w:rPr>
                <w:rFonts w:ascii="Tahoma" w:hAnsi="Tahoma" w:cs="Tahoma"/>
                <w:sz w:val="18"/>
                <w:szCs w:val="18"/>
              </w:rPr>
            </w:pPr>
            <w:r w:rsidRPr="006501B2">
              <w:rPr>
                <w:rFonts w:ascii="Tahoma" w:hAnsi="Tahoma" w:cs="Tahoma"/>
                <w:sz w:val="18"/>
                <w:szCs w:val="18"/>
              </w:rPr>
              <w:t>Assente</w:t>
            </w:r>
          </w:p>
          <w:p w:rsidR="002071BF" w:rsidRPr="00503064" w:rsidRDefault="002071BF" w:rsidP="002071BF">
            <w:pPr>
              <w:spacing w:after="120"/>
              <w:jc w:val="center"/>
              <w:rPr>
                <w:rFonts w:ascii="Tahoma" w:hAnsi="Tahoma" w:cs="Tahoma"/>
              </w:rPr>
            </w:pPr>
            <w:r w:rsidRPr="00503064">
              <w:rPr>
                <w:rFonts w:ascii="Webdings" w:eastAsia="Webdings" w:hAnsi="Webdings" w:cs="Webdings"/>
              </w:rPr>
              <w:t></w:t>
            </w:r>
          </w:p>
        </w:tc>
        <w:tc>
          <w:tcPr>
            <w:tcW w:w="851" w:type="dxa"/>
            <w:vAlign w:val="center"/>
          </w:tcPr>
          <w:p w:rsidR="002071BF" w:rsidRPr="006501B2" w:rsidRDefault="002071BF" w:rsidP="002071BF">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071BF" w:rsidRPr="00503064" w:rsidRDefault="002071BF" w:rsidP="002071BF">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071BF" w:rsidRPr="006501B2" w:rsidRDefault="002071BF" w:rsidP="002071BF">
            <w:pPr>
              <w:spacing w:after="120"/>
              <w:jc w:val="center"/>
              <w:rPr>
                <w:rFonts w:ascii="Tahoma" w:hAnsi="Tahoma" w:cs="Tahoma"/>
                <w:sz w:val="18"/>
                <w:szCs w:val="18"/>
              </w:rPr>
            </w:pPr>
            <w:r w:rsidRPr="006501B2">
              <w:rPr>
                <w:rFonts w:ascii="Tahoma" w:hAnsi="Tahoma" w:cs="Tahoma"/>
                <w:sz w:val="18"/>
                <w:szCs w:val="18"/>
              </w:rPr>
              <w:t>Media</w:t>
            </w:r>
          </w:p>
          <w:p w:rsidR="002071BF" w:rsidRPr="00503064" w:rsidRDefault="002071BF" w:rsidP="002071BF">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071BF" w:rsidRPr="006501B2" w:rsidRDefault="002071BF" w:rsidP="002071BF">
            <w:pPr>
              <w:spacing w:after="120"/>
              <w:jc w:val="center"/>
              <w:rPr>
                <w:rFonts w:ascii="Tahoma" w:hAnsi="Tahoma" w:cs="Tahoma"/>
                <w:sz w:val="18"/>
                <w:szCs w:val="18"/>
              </w:rPr>
            </w:pPr>
            <w:r w:rsidRPr="006501B2">
              <w:rPr>
                <w:rFonts w:ascii="Tahoma" w:hAnsi="Tahoma" w:cs="Tahoma"/>
                <w:sz w:val="18"/>
                <w:szCs w:val="18"/>
              </w:rPr>
              <w:t>Elevata</w:t>
            </w:r>
          </w:p>
          <w:p w:rsidR="002071BF" w:rsidRPr="00503064" w:rsidRDefault="002071BF" w:rsidP="002071BF">
            <w:pPr>
              <w:spacing w:after="120"/>
              <w:jc w:val="center"/>
              <w:rPr>
                <w:rFonts w:ascii="Tahoma" w:hAnsi="Tahoma" w:cs="Tahoma"/>
              </w:rPr>
            </w:pPr>
            <w:r w:rsidRPr="00503064">
              <w:rPr>
                <w:rFonts w:ascii="Webdings" w:eastAsia="Webdings" w:hAnsi="Webdings" w:cs="Webdings"/>
              </w:rPr>
              <w:t></w:t>
            </w:r>
          </w:p>
        </w:tc>
        <w:tc>
          <w:tcPr>
            <w:tcW w:w="2684" w:type="dxa"/>
            <w:vAlign w:val="center"/>
          </w:tcPr>
          <w:p w:rsidR="002071BF" w:rsidRPr="006501B2" w:rsidRDefault="002071BF" w:rsidP="002071BF">
            <w:pPr>
              <w:spacing w:after="120"/>
              <w:jc w:val="center"/>
              <w:rPr>
                <w:rFonts w:ascii="Tahoma" w:hAnsi="Tahoma" w:cs="Tahoma"/>
                <w:sz w:val="18"/>
                <w:szCs w:val="18"/>
              </w:rPr>
            </w:pPr>
            <w:r w:rsidRPr="006501B2">
              <w:rPr>
                <w:rFonts w:ascii="Tahoma" w:hAnsi="Tahoma" w:cs="Tahoma"/>
                <w:sz w:val="18"/>
                <w:szCs w:val="18"/>
              </w:rPr>
              <w:t>Molto elevata</w:t>
            </w:r>
          </w:p>
          <w:p w:rsidR="002071BF" w:rsidRPr="00503064" w:rsidRDefault="002071BF" w:rsidP="002071BF">
            <w:pPr>
              <w:spacing w:after="120"/>
              <w:jc w:val="center"/>
              <w:rPr>
                <w:rFonts w:ascii="Tahoma" w:hAnsi="Tahoma" w:cs="Tahoma"/>
              </w:rPr>
            </w:pPr>
            <w:r w:rsidRPr="00503064">
              <w:rPr>
                <w:rFonts w:ascii="Webdings" w:eastAsia="Webdings" w:hAnsi="Webdings" w:cs="Webdings"/>
              </w:rPr>
              <w:t></w:t>
            </w:r>
          </w:p>
        </w:tc>
      </w:tr>
      <w:tr w:rsidR="002071BF" w:rsidRPr="006A4AFA" w:rsidTr="002A0894">
        <w:trPr>
          <w:trHeight w:val="1458"/>
          <w:jc w:val="center"/>
        </w:trPr>
        <w:tc>
          <w:tcPr>
            <w:tcW w:w="1564" w:type="dxa"/>
            <w:vMerge/>
          </w:tcPr>
          <w:p w:rsidR="002071BF" w:rsidRPr="006A4AFA" w:rsidRDefault="002071BF" w:rsidP="002071BF">
            <w:pPr>
              <w:rPr>
                <w:rFonts w:ascii="Tahoma" w:hAnsi="Tahoma" w:cs="Tahoma"/>
                <w:sz w:val="20"/>
                <w:szCs w:val="20"/>
              </w:rPr>
            </w:pPr>
          </w:p>
        </w:tc>
        <w:tc>
          <w:tcPr>
            <w:tcW w:w="7929" w:type="dxa"/>
            <w:gridSpan w:val="6"/>
          </w:tcPr>
          <w:p w:rsidR="002071BF" w:rsidRPr="006A4AFA" w:rsidRDefault="002071BF" w:rsidP="002071BF">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2071BF" w:rsidRPr="006A4AFA" w:rsidRDefault="002071BF" w:rsidP="002071BF">
            <w:pPr>
              <w:spacing w:after="120"/>
              <w:rPr>
                <w:rFonts w:ascii="Tahoma" w:hAnsi="Tahoma" w:cs="Tahoma"/>
                <w:sz w:val="20"/>
                <w:szCs w:val="20"/>
              </w:rPr>
            </w:pPr>
            <w:r w:rsidRPr="006A4AFA">
              <w:rPr>
                <w:rFonts w:ascii="Tahoma" w:hAnsi="Tahoma" w:cs="Tahoma"/>
                <w:sz w:val="20"/>
                <w:szCs w:val="20"/>
              </w:rPr>
              <w:t>con la seguente motivazione:……………………………………………………………………….</w:t>
            </w:r>
          </w:p>
          <w:p w:rsidR="002071BF" w:rsidRPr="003464B5" w:rsidRDefault="002071BF" w:rsidP="002071BF">
            <w:pPr>
              <w:spacing w:after="120"/>
              <w:rPr>
                <w:rFonts w:ascii="Tahoma" w:hAnsi="Tahoma" w:cs="Tahoma"/>
                <w:sz w:val="20"/>
                <w:szCs w:val="20"/>
              </w:rPr>
            </w:pPr>
            <w:r w:rsidRPr="006A4AFA">
              <w:rPr>
                <w:rFonts w:ascii="Tahoma" w:hAnsi="Tahoma" w:cs="Tahoma"/>
                <w:sz w:val="20"/>
                <w:szCs w:val="20"/>
              </w:rPr>
              <w:t>…………………………………………………………………………………………………………………</w:t>
            </w:r>
          </w:p>
        </w:tc>
      </w:tr>
    </w:tbl>
    <w:p w:rsidR="002071BF" w:rsidRDefault="002071BF" w:rsidP="002071BF">
      <w:pPr>
        <w:pStyle w:val="Titolo1"/>
        <w:numPr>
          <w:ilvl w:val="0"/>
          <w:numId w:val="0"/>
        </w:numPr>
        <w:rPr>
          <w:color w:val="auto"/>
        </w:rPr>
      </w:pPr>
    </w:p>
    <w:p w:rsidR="00FC5175" w:rsidRDefault="00FC5175" w:rsidP="002071BF">
      <w:pPr>
        <w:pStyle w:val="Titolo1"/>
        <w:numPr>
          <w:ilvl w:val="0"/>
          <w:numId w:val="0"/>
        </w:numPr>
        <w:rPr>
          <w:color w:val="auto"/>
        </w:rPr>
      </w:pPr>
      <w:r>
        <w:rPr>
          <w:color w:val="auto"/>
        </w:rPr>
        <w:t xml:space="preserve">         </w:t>
      </w:r>
    </w:p>
    <w:p w:rsidR="00FC5175" w:rsidRDefault="00FC5175" w:rsidP="002071BF">
      <w:pPr>
        <w:pStyle w:val="Titolo1"/>
        <w:numPr>
          <w:ilvl w:val="0"/>
          <w:numId w:val="0"/>
        </w:numPr>
        <w:rPr>
          <w:color w:val="auto"/>
        </w:rPr>
      </w:pPr>
    </w:p>
    <w:p w:rsidR="00FC5175" w:rsidRPr="00FC5175" w:rsidRDefault="00FC5175" w:rsidP="00FC5175">
      <w:pPr>
        <w:rPr>
          <w:lang w:eastAsia="it-IT"/>
        </w:rPr>
      </w:pPr>
    </w:p>
    <w:p w:rsidR="00FC5175" w:rsidRDefault="00FC5175" w:rsidP="002071BF">
      <w:pPr>
        <w:pStyle w:val="Titolo1"/>
        <w:numPr>
          <w:ilvl w:val="0"/>
          <w:numId w:val="0"/>
        </w:numPr>
        <w:rPr>
          <w:color w:val="auto"/>
        </w:rPr>
      </w:pPr>
    </w:p>
    <w:p w:rsidR="00FC5175" w:rsidRDefault="00FC5175" w:rsidP="002071BF">
      <w:pPr>
        <w:pStyle w:val="Titolo1"/>
        <w:numPr>
          <w:ilvl w:val="0"/>
          <w:numId w:val="0"/>
        </w:numPr>
        <w:rPr>
          <w:color w:val="auto"/>
        </w:rPr>
      </w:pPr>
    </w:p>
    <w:p w:rsidR="002071BF" w:rsidRPr="006A4AFA" w:rsidRDefault="00FC5175" w:rsidP="002071BF">
      <w:pPr>
        <w:pStyle w:val="Titolo1"/>
        <w:numPr>
          <w:ilvl w:val="0"/>
          <w:numId w:val="0"/>
        </w:numPr>
        <w:rPr>
          <w:color w:val="auto"/>
        </w:rPr>
      </w:pPr>
      <w:r>
        <w:rPr>
          <w:color w:val="auto"/>
        </w:rPr>
        <w:t xml:space="preserve"> </w:t>
      </w:r>
      <w:r w:rsidR="002071BF" w:rsidRPr="006A4AFA">
        <w:rPr>
          <w:color w:val="auto"/>
        </w:rPr>
        <w:t>Interventi necessari per garantire il diritto allo studio e la frequenza</w:t>
      </w:r>
    </w:p>
    <w:p w:rsidR="002071BF" w:rsidRPr="006A4AFA" w:rsidRDefault="00FC5175" w:rsidP="002071BF">
      <w:pPr>
        <w:spacing w:before="120" w:after="0"/>
        <w:rPr>
          <w:rFonts w:ascii="Tahoma" w:eastAsia="Tahoma" w:hAnsi="Tahoma" w:cs="Tahoma"/>
          <w:b/>
          <w:sz w:val="24"/>
          <w:szCs w:val="24"/>
        </w:rPr>
      </w:pPr>
      <w:r>
        <w:rPr>
          <w:rFonts w:ascii="Tahoma" w:eastAsia="Tahoma" w:hAnsi="Tahoma" w:cs="Tahoma"/>
          <w:b/>
          <w:sz w:val="24"/>
          <w:szCs w:val="24"/>
        </w:rPr>
        <w:t xml:space="preserve">         </w:t>
      </w:r>
      <w:r w:rsidR="002071BF"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2071BF" w:rsidRPr="006A4AFA" w:rsidTr="002071BF">
        <w:trPr>
          <w:trHeight w:val="2481"/>
        </w:trPr>
        <w:tc>
          <w:tcPr>
            <w:tcW w:w="4932" w:type="dxa"/>
          </w:tcPr>
          <w:p w:rsidR="002071BF" w:rsidRPr="00C863C3" w:rsidRDefault="002071BF" w:rsidP="002071B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2071BF" w:rsidRPr="00C863C3" w:rsidRDefault="002071BF" w:rsidP="00207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2071BF" w:rsidRPr="00C863C3" w:rsidRDefault="002071BF" w:rsidP="00207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2071BF" w:rsidRPr="00C863C3" w:rsidRDefault="002071BF" w:rsidP="00207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2071BF" w:rsidRPr="00C863C3" w:rsidRDefault="002071BF" w:rsidP="00207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2071BF" w:rsidRPr="00C863C3" w:rsidRDefault="002071BF" w:rsidP="002071B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2071BF" w:rsidRPr="00C863C3" w:rsidRDefault="002071BF" w:rsidP="002071B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2071BF" w:rsidRPr="00C863C3" w:rsidRDefault="002071BF" w:rsidP="002071BF">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2071BF" w:rsidRPr="00C863C3" w:rsidRDefault="002071BF" w:rsidP="002071BF">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2071BF" w:rsidRPr="00C863C3" w:rsidRDefault="002071BF" w:rsidP="002071BF">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2071BF" w:rsidRPr="00C863C3" w:rsidRDefault="002071BF" w:rsidP="002071BF">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2071BF" w:rsidRPr="00C863C3" w:rsidRDefault="002071BF" w:rsidP="002071BF">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2071BF" w:rsidRPr="00C863C3" w:rsidRDefault="002071BF" w:rsidP="002071BF">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2071BF" w:rsidRPr="00C863C3" w:rsidRDefault="002071BF" w:rsidP="002071BF">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2071BF" w:rsidRPr="00C863C3" w:rsidRDefault="002071BF" w:rsidP="002071B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2071BF" w:rsidRPr="00C863C3" w:rsidRDefault="002071BF" w:rsidP="002071BF">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2071BF" w:rsidRPr="00C863C3" w:rsidRDefault="002071BF" w:rsidP="002071BF">
            <w:pPr>
              <w:spacing w:after="120" w:line="240" w:lineRule="auto"/>
              <w:rPr>
                <w:rFonts w:ascii="Tahoma" w:eastAsia="Tahoma" w:hAnsi="Tahoma" w:cs="Tahoma"/>
                <w:spacing w:val="-6"/>
                <w:sz w:val="18"/>
                <w:szCs w:val="18"/>
              </w:rPr>
            </w:pPr>
          </w:p>
        </w:tc>
      </w:tr>
    </w:tbl>
    <w:p w:rsidR="002071BF" w:rsidRPr="003464B5" w:rsidRDefault="002071BF" w:rsidP="002071BF">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2071BF" w:rsidRPr="006A4AFA" w:rsidRDefault="002071BF" w:rsidP="002071BF">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2071BF" w:rsidRPr="003464B5" w:rsidRDefault="002071BF" w:rsidP="002071BF">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2071BF" w:rsidRPr="006A4AFA" w:rsidTr="002071BF">
        <w:tc>
          <w:tcPr>
            <w:tcW w:w="1559" w:type="dxa"/>
          </w:tcPr>
          <w:p w:rsidR="002071BF" w:rsidRPr="006A4AFA" w:rsidRDefault="002071BF" w:rsidP="002071B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2071BF" w:rsidRPr="006A4AFA" w:rsidRDefault="002071BF" w:rsidP="002071B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1838"/>
        <w:gridCol w:w="7790"/>
      </w:tblGrid>
      <w:tr w:rsidR="002071BF" w:rsidRPr="00C863C3" w:rsidTr="002071BF">
        <w:trPr>
          <w:cantSplit/>
          <w:jc w:val="center"/>
        </w:trPr>
        <w:tc>
          <w:tcPr>
            <w:tcW w:w="2120" w:type="dxa"/>
          </w:tcPr>
          <w:p w:rsidR="002071BF" w:rsidRPr="00C863C3" w:rsidRDefault="002071BF" w:rsidP="002071BF">
            <w:pPr>
              <w:spacing w:before="12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2071BF" w:rsidRPr="00C863C3" w:rsidRDefault="002071BF" w:rsidP="002071BF">
            <w:pPr>
              <w:spacing w:before="120"/>
              <w:rPr>
                <w:rFonts w:ascii="Tahoma" w:hAnsi="Tahoma" w:cs="Tahoma"/>
                <w:sz w:val="18"/>
                <w:szCs w:val="18"/>
              </w:rPr>
            </w:pPr>
            <w:r w:rsidRPr="00C863C3">
              <w:rPr>
                <w:rFonts w:ascii="Tahoma" w:hAnsi="Tahoma" w:cs="Tahoma"/>
                <w:sz w:val="18"/>
                <w:szCs w:val="18"/>
              </w:rPr>
              <w:t>e delle risorse professionali da destinare</w:t>
            </w:r>
          </w:p>
          <w:p w:rsidR="002071BF" w:rsidRPr="00C863C3" w:rsidRDefault="002071BF" w:rsidP="002071BF">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2071BF" w:rsidRPr="00C863C3" w:rsidRDefault="002071BF" w:rsidP="002071BF">
            <w:pPr>
              <w:rPr>
                <w:rFonts w:ascii="Tahoma" w:hAnsi="Tahoma" w:cs="Tahoma"/>
                <w:sz w:val="10"/>
                <w:szCs w:val="10"/>
              </w:rPr>
            </w:pPr>
          </w:p>
          <w:p w:rsidR="002071BF" w:rsidRPr="00503064" w:rsidRDefault="002071BF" w:rsidP="002071BF">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Pr="00503064">
              <w:rPr>
                <w:rFonts w:ascii="Tahoma" w:hAnsi="Tahoma" w:cs="Tahoma"/>
                <w:sz w:val="16"/>
                <w:szCs w:val="16"/>
                <w:lang w:val="en-US"/>
              </w:rPr>
              <w:tab/>
              <w:t>66/2017)</w:t>
            </w:r>
          </w:p>
        </w:tc>
        <w:tc>
          <w:tcPr>
            <w:tcW w:w="7976" w:type="dxa"/>
          </w:tcPr>
          <w:p w:rsidR="002071BF" w:rsidRPr="00C863C3" w:rsidRDefault="002071BF" w:rsidP="002071BF">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2071BF" w:rsidRPr="00F65DF1" w:rsidRDefault="002071BF" w:rsidP="002071BF">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2071BF" w:rsidRPr="00F65DF1" w:rsidRDefault="002071BF" w:rsidP="002071BF">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2071BF" w:rsidRPr="00C863C3" w:rsidRDefault="002071BF" w:rsidP="002071BF">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D.Lgs 66/2017 e s.m.i. - </w:t>
            </w:r>
            <w:r w:rsidRPr="00C863C3">
              <w:rPr>
                <w:rFonts w:ascii="Tahoma" w:hAnsi="Tahoma" w:cs="Tahoma"/>
                <w:sz w:val="18"/>
                <w:szCs w:val="18"/>
              </w:rPr>
              <w:t xml:space="preserve">per l'a. s. successivo: </w:t>
            </w:r>
          </w:p>
          <w:p w:rsidR="002071BF" w:rsidRPr="00C863C3" w:rsidRDefault="002071BF" w:rsidP="002071BF">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2071BF" w:rsidRPr="00C863C3" w:rsidRDefault="002071BF" w:rsidP="002071BF">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2071BF" w:rsidRPr="00C863C3" w:rsidTr="002071BF">
        <w:trPr>
          <w:jc w:val="center"/>
        </w:trPr>
        <w:tc>
          <w:tcPr>
            <w:tcW w:w="2120" w:type="dxa"/>
          </w:tcPr>
          <w:p w:rsidR="002071BF" w:rsidRPr="00C863C3" w:rsidRDefault="002071BF" w:rsidP="002071BF">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2071BF" w:rsidRPr="00C863C3" w:rsidRDefault="002071BF" w:rsidP="002071BF">
            <w:pPr>
              <w:spacing w:after="120"/>
              <w:rPr>
                <w:rFonts w:ascii="Tahoma" w:hAnsi="Tahoma" w:cs="Tahoma"/>
                <w:sz w:val="18"/>
                <w:szCs w:val="18"/>
              </w:rPr>
            </w:pPr>
          </w:p>
        </w:tc>
      </w:tr>
    </w:tbl>
    <w:p w:rsidR="002071BF" w:rsidRDefault="002071BF" w:rsidP="002071BF">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2071BF" w:rsidRPr="00C863C3" w:rsidRDefault="002071BF" w:rsidP="002071BF">
      <w:pPr>
        <w:ind w:left="284"/>
        <w:rPr>
          <w:rFonts w:ascii="Tahoma" w:hAnsi="Tahoma" w:cs="Tahoma"/>
          <w:i/>
          <w:iCs/>
          <w:sz w:val="20"/>
          <w:szCs w:val="20"/>
        </w:rPr>
      </w:pPr>
    </w:p>
    <w:p w:rsidR="002071BF" w:rsidRPr="00C863C3" w:rsidRDefault="002071BF" w:rsidP="002071BF">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2071BF" w:rsidRPr="00C863C3" w:rsidRDefault="002071BF" w:rsidP="002071BF">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2071BF" w:rsidRDefault="002071BF" w:rsidP="002071BF">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2071BF" w:rsidRDefault="002071BF" w:rsidP="002071BF">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2071BF" w:rsidRPr="00632A9E" w:rsidTr="002071BF">
        <w:tc>
          <w:tcPr>
            <w:tcW w:w="3402" w:type="dxa"/>
          </w:tcPr>
          <w:p w:rsidR="002071BF" w:rsidRPr="00632A9E" w:rsidRDefault="002071BF" w:rsidP="002071B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2071BF" w:rsidRPr="00632A9E" w:rsidRDefault="002071BF" w:rsidP="00207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2071BF" w:rsidRPr="00897053" w:rsidRDefault="002071BF" w:rsidP="002071BF">
            <w:pPr>
              <w:jc w:val="center"/>
              <w:rPr>
                <w:rFonts w:ascii="Tahoma" w:eastAsia="Tahoma" w:hAnsi="Tahoma" w:cs="Tahoma"/>
                <w:sz w:val="18"/>
                <w:szCs w:val="18"/>
              </w:rPr>
            </w:pPr>
            <w:r>
              <w:rPr>
                <w:rFonts w:ascii="Tahoma" w:eastAsia="Tahoma" w:hAnsi="Tahoma" w:cs="Tahoma"/>
                <w:sz w:val="18"/>
                <w:szCs w:val="18"/>
              </w:rPr>
              <w:t>FIRMA</w:t>
            </w:r>
          </w:p>
        </w:tc>
      </w:tr>
      <w:tr w:rsidR="002071BF" w:rsidRPr="00632A9E" w:rsidTr="002071BF">
        <w:tc>
          <w:tcPr>
            <w:tcW w:w="3402" w:type="dxa"/>
          </w:tcPr>
          <w:p w:rsidR="002071BF" w:rsidRPr="00632A9E" w:rsidRDefault="002071BF" w:rsidP="002071BF">
            <w:pPr>
              <w:numPr>
                <w:ilvl w:val="0"/>
                <w:numId w:val="26"/>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2071BF" w:rsidRPr="00632A9E" w:rsidRDefault="002071BF" w:rsidP="002071BF">
            <w:pPr>
              <w:rPr>
                <w:rFonts w:ascii="Tahoma" w:eastAsia="Tahoma" w:hAnsi="Tahoma" w:cs="Tahoma"/>
                <w:sz w:val="20"/>
                <w:szCs w:val="20"/>
              </w:rPr>
            </w:pPr>
          </w:p>
        </w:tc>
        <w:tc>
          <w:tcPr>
            <w:tcW w:w="3827"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402" w:type="dxa"/>
          </w:tcPr>
          <w:p w:rsidR="002071BF" w:rsidRPr="00632A9E" w:rsidRDefault="002071BF" w:rsidP="002071BF">
            <w:pPr>
              <w:numPr>
                <w:ilvl w:val="0"/>
                <w:numId w:val="2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071BF" w:rsidRPr="00632A9E" w:rsidRDefault="002071BF" w:rsidP="002071BF">
            <w:pPr>
              <w:rPr>
                <w:rFonts w:ascii="Tahoma" w:eastAsia="Tahoma" w:hAnsi="Tahoma" w:cs="Tahoma"/>
                <w:sz w:val="20"/>
                <w:szCs w:val="20"/>
              </w:rPr>
            </w:pPr>
          </w:p>
        </w:tc>
        <w:tc>
          <w:tcPr>
            <w:tcW w:w="3827"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402" w:type="dxa"/>
          </w:tcPr>
          <w:p w:rsidR="002071BF" w:rsidRPr="00632A9E" w:rsidRDefault="002071BF" w:rsidP="002071BF">
            <w:pPr>
              <w:numPr>
                <w:ilvl w:val="0"/>
                <w:numId w:val="2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071BF" w:rsidRPr="00632A9E" w:rsidRDefault="002071BF" w:rsidP="002071BF">
            <w:pPr>
              <w:rPr>
                <w:rFonts w:ascii="Tahoma" w:eastAsia="Tahoma" w:hAnsi="Tahoma" w:cs="Tahoma"/>
                <w:sz w:val="20"/>
                <w:szCs w:val="20"/>
              </w:rPr>
            </w:pPr>
          </w:p>
        </w:tc>
        <w:tc>
          <w:tcPr>
            <w:tcW w:w="3827"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402" w:type="dxa"/>
          </w:tcPr>
          <w:p w:rsidR="002071BF" w:rsidRPr="00632A9E" w:rsidRDefault="002071BF" w:rsidP="002071BF">
            <w:pPr>
              <w:numPr>
                <w:ilvl w:val="0"/>
                <w:numId w:val="2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071BF" w:rsidRPr="00632A9E" w:rsidRDefault="002071BF" w:rsidP="002071BF">
            <w:pPr>
              <w:rPr>
                <w:rFonts w:ascii="Tahoma" w:eastAsia="Tahoma" w:hAnsi="Tahoma" w:cs="Tahoma"/>
                <w:sz w:val="20"/>
                <w:szCs w:val="20"/>
              </w:rPr>
            </w:pPr>
          </w:p>
        </w:tc>
        <w:tc>
          <w:tcPr>
            <w:tcW w:w="3827"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402" w:type="dxa"/>
          </w:tcPr>
          <w:p w:rsidR="002071BF" w:rsidRPr="00632A9E" w:rsidRDefault="002071BF" w:rsidP="002071BF">
            <w:pPr>
              <w:numPr>
                <w:ilvl w:val="0"/>
                <w:numId w:val="2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071BF" w:rsidRPr="00632A9E" w:rsidRDefault="002071BF" w:rsidP="002071BF">
            <w:pPr>
              <w:rPr>
                <w:rFonts w:ascii="Tahoma" w:eastAsia="Tahoma" w:hAnsi="Tahoma" w:cs="Tahoma"/>
                <w:sz w:val="20"/>
                <w:szCs w:val="20"/>
              </w:rPr>
            </w:pPr>
          </w:p>
        </w:tc>
        <w:tc>
          <w:tcPr>
            <w:tcW w:w="3827"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402" w:type="dxa"/>
          </w:tcPr>
          <w:p w:rsidR="002071BF" w:rsidRPr="00632A9E" w:rsidRDefault="002071BF" w:rsidP="002071BF">
            <w:pPr>
              <w:numPr>
                <w:ilvl w:val="0"/>
                <w:numId w:val="2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071BF" w:rsidRPr="00632A9E" w:rsidRDefault="002071BF" w:rsidP="002071BF">
            <w:pPr>
              <w:rPr>
                <w:rFonts w:ascii="Tahoma" w:eastAsia="Tahoma" w:hAnsi="Tahoma" w:cs="Tahoma"/>
                <w:sz w:val="20"/>
                <w:szCs w:val="20"/>
              </w:rPr>
            </w:pPr>
          </w:p>
        </w:tc>
        <w:tc>
          <w:tcPr>
            <w:tcW w:w="3827" w:type="dxa"/>
          </w:tcPr>
          <w:p w:rsidR="002071BF" w:rsidRPr="00632A9E" w:rsidRDefault="002071BF" w:rsidP="002071BF">
            <w:pPr>
              <w:jc w:val="center"/>
              <w:rPr>
                <w:rFonts w:ascii="Tahoma" w:eastAsia="Tahoma" w:hAnsi="Tahoma" w:cs="Tahoma"/>
                <w:sz w:val="20"/>
                <w:szCs w:val="20"/>
              </w:rPr>
            </w:pPr>
          </w:p>
        </w:tc>
      </w:tr>
      <w:tr w:rsidR="002071BF" w:rsidRPr="00632A9E" w:rsidTr="002071BF">
        <w:tc>
          <w:tcPr>
            <w:tcW w:w="3402" w:type="dxa"/>
          </w:tcPr>
          <w:p w:rsidR="002071BF" w:rsidRPr="00632A9E" w:rsidRDefault="002071BF" w:rsidP="002071BF">
            <w:pPr>
              <w:numPr>
                <w:ilvl w:val="0"/>
                <w:numId w:val="2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2071BF" w:rsidRPr="00632A9E" w:rsidRDefault="002071BF" w:rsidP="002071BF">
            <w:pPr>
              <w:rPr>
                <w:rFonts w:ascii="Tahoma" w:eastAsia="Tahoma" w:hAnsi="Tahoma" w:cs="Tahoma"/>
                <w:sz w:val="20"/>
                <w:szCs w:val="20"/>
              </w:rPr>
            </w:pPr>
          </w:p>
        </w:tc>
        <w:tc>
          <w:tcPr>
            <w:tcW w:w="3827" w:type="dxa"/>
          </w:tcPr>
          <w:p w:rsidR="002071BF" w:rsidRPr="00632A9E" w:rsidRDefault="002071BF" w:rsidP="002071BF">
            <w:pPr>
              <w:jc w:val="center"/>
              <w:rPr>
                <w:rFonts w:ascii="Tahoma" w:eastAsia="Tahoma" w:hAnsi="Tahoma" w:cs="Tahoma"/>
                <w:sz w:val="20"/>
                <w:szCs w:val="20"/>
              </w:rPr>
            </w:pPr>
          </w:p>
        </w:tc>
      </w:tr>
    </w:tbl>
    <w:p w:rsidR="002071BF" w:rsidRDefault="002071BF" w:rsidP="002071BF">
      <w:pPr>
        <w:spacing w:before="120" w:after="0"/>
        <w:rPr>
          <w:rFonts w:ascii="Tahoma" w:hAnsi="Tahoma" w:cs="Tahoma"/>
          <w:sz w:val="20"/>
          <w:szCs w:val="20"/>
        </w:rPr>
      </w:pPr>
    </w:p>
    <w:p w:rsidR="00A65297" w:rsidRDefault="00A65297" w:rsidP="00B81524">
      <w:pPr>
        <w:spacing w:before="100" w:beforeAutospacing="1" w:after="100" w:afterAutospacing="1" w:line="240" w:lineRule="auto"/>
        <w:jc w:val="both"/>
        <w:rPr>
          <w:rFonts w:ascii="Times New Roman" w:hAnsi="Times New Roman" w:cs="Times New Roman"/>
          <w:b/>
          <w:color w:val="00B050"/>
          <w:sz w:val="24"/>
          <w:szCs w:val="24"/>
        </w:rPr>
      </w:pPr>
    </w:p>
    <w:p w:rsidR="00A65297" w:rsidRDefault="00A65297" w:rsidP="00B81524">
      <w:pPr>
        <w:spacing w:before="100" w:beforeAutospacing="1" w:after="100" w:afterAutospacing="1" w:line="240" w:lineRule="auto"/>
        <w:jc w:val="both"/>
        <w:rPr>
          <w:rFonts w:ascii="Times New Roman" w:hAnsi="Times New Roman" w:cs="Times New Roman"/>
          <w:b/>
          <w:color w:val="00B050"/>
          <w:sz w:val="24"/>
          <w:szCs w:val="24"/>
        </w:rPr>
      </w:pPr>
    </w:p>
    <w:p w:rsidR="00A65297" w:rsidRPr="00B93BE4" w:rsidRDefault="00A65297" w:rsidP="00B81524">
      <w:pPr>
        <w:spacing w:before="100" w:beforeAutospacing="1" w:after="100" w:afterAutospacing="1" w:line="240" w:lineRule="auto"/>
        <w:jc w:val="both"/>
        <w:rPr>
          <w:rFonts w:ascii="Times New Roman" w:hAnsi="Times New Roman" w:cs="Times New Roman"/>
          <w:b/>
          <w:color w:val="00B050"/>
          <w:sz w:val="24"/>
          <w:szCs w:val="24"/>
        </w:rPr>
      </w:pPr>
    </w:p>
    <w:p w:rsidR="008D12AD" w:rsidRDefault="008D12AD"/>
    <w:p w:rsidR="00B81524" w:rsidRDefault="00B81524"/>
    <w:sectPr w:rsidR="00B815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44" w:rsidRDefault="00976144" w:rsidP="00D07B62">
      <w:pPr>
        <w:spacing w:after="0" w:line="240" w:lineRule="auto"/>
      </w:pPr>
      <w:r>
        <w:separator/>
      </w:r>
    </w:p>
  </w:endnote>
  <w:endnote w:type="continuationSeparator" w:id="0">
    <w:p w:rsidR="00976144" w:rsidRDefault="00976144" w:rsidP="00D0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44" w:rsidRDefault="00976144" w:rsidP="00D07B62">
      <w:pPr>
        <w:spacing w:after="0" w:line="240" w:lineRule="auto"/>
      </w:pPr>
      <w:r>
        <w:separator/>
      </w:r>
    </w:p>
  </w:footnote>
  <w:footnote w:type="continuationSeparator" w:id="0">
    <w:p w:rsidR="00976144" w:rsidRDefault="00976144" w:rsidP="00D07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1FC3"/>
    <w:multiLevelType w:val="hybridMultilevel"/>
    <w:tmpl w:val="6D7A7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E04F39"/>
    <w:multiLevelType w:val="multilevel"/>
    <w:tmpl w:val="ED3E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12492"/>
    <w:multiLevelType w:val="hybridMultilevel"/>
    <w:tmpl w:val="8470442C"/>
    <w:lvl w:ilvl="0" w:tplc="56BAA25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DB6D98"/>
    <w:multiLevelType w:val="hybridMultilevel"/>
    <w:tmpl w:val="AD74C1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527CD6"/>
    <w:multiLevelType w:val="multilevel"/>
    <w:tmpl w:val="E0F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E454B"/>
    <w:multiLevelType w:val="multilevel"/>
    <w:tmpl w:val="CF6280E8"/>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174749A"/>
    <w:multiLevelType w:val="hybridMultilevel"/>
    <w:tmpl w:val="6EB46FF2"/>
    <w:lvl w:ilvl="0" w:tplc="CD9C68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2"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3" w15:restartNumberingAfterBreak="0">
    <w:nsid w:val="34B3746F"/>
    <w:multiLevelType w:val="hybridMultilevel"/>
    <w:tmpl w:val="34E0D20C"/>
    <w:lvl w:ilvl="0" w:tplc="01600730">
      <w:start w:val="8"/>
      <w:numFmt w:val="bullet"/>
      <w:lvlText w:val="-"/>
      <w:lvlJc w:val="left"/>
      <w:pPr>
        <w:ind w:left="720" w:hanging="360"/>
      </w:pPr>
      <w:rPr>
        <w:rFonts w:ascii="Calibri" w:eastAsiaTheme="minorHAnsi" w:hAnsi="Calibri" w:cs="Calibri" w:hint="default"/>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161044"/>
    <w:multiLevelType w:val="multilevel"/>
    <w:tmpl w:val="50D68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171744"/>
    <w:multiLevelType w:val="hybridMultilevel"/>
    <w:tmpl w:val="75A4BA0C"/>
    <w:lvl w:ilvl="0" w:tplc="738EB39C">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633454"/>
    <w:multiLevelType w:val="hybridMultilevel"/>
    <w:tmpl w:val="ECE243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736C89"/>
    <w:multiLevelType w:val="hybridMultilevel"/>
    <w:tmpl w:val="85185A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CA3A41"/>
    <w:multiLevelType w:val="multilevel"/>
    <w:tmpl w:val="1408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28" w15:restartNumberingAfterBreak="0">
    <w:nsid w:val="786220C7"/>
    <w:multiLevelType w:val="multilevel"/>
    <w:tmpl w:val="4078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482C39"/>
    <w:multiLevelType w:val="multilevel"/>
    <w:tmpl w:val="AB485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color w:val="auto"/>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4"/>
  </w:num>
  <w:num w:numId="3">
    <w:abstractNumId w:val="9"/>
  </w:num>
  <w:num w:numId="4">
    <w:abstractNumId w:val="30"/>
  </w:num>
  <w:num w:numId="5">
    <w:abstractNumId w:val="18"/>
  </w:num>
  <w:num w:numId="6">
    <w:abstractNumId w:val="8"/>
  </w:num>
  <w:num w:numId="7">
    <w:abstractNumId w:val="28"/>
  </w:num>
  <w:num w:numId="8">
    <w:abstractNumId w:val="10"/>
  </w:num>
  <w:num w:numId="9">
    <w:abstractNumId w:val="6"/>
  </w:num>
  <w:num w:numId="10">
    <w:abstractNumId w:val="1"/>
  </w:num>
  <w:num w:numId="11">
    <w:abstractNumId w:val="11"/>
  </w:num>
  <w:num w:numId="12">
    <w:abstractNumId w:val="31"/>
  </w:num>
  <w:num w:numId="13">
    <w:abstractNumId w:val="27"/>
  </w:num>
  <w:num w:numId="14">
    <w:abstractNumId w:val="20"/>
  </w:num>
  <w:num w:numId="15">
    <w:abstractNumId w:val="4"/>
  </w:num>
  <w:num w:numId="16">
    <w:abstractNumId w:val="14"/>
  </w:num>
  <w:num w:numId="17">
    <w:abstractNumId w:val="12"/>
  </w:num>
  <w:num w:numId="18">
    <w:abstractNumId w:val="2"/>
  </w:num>
  <w:num w:numId="19">
    <w:abstractNumId w:val="3"/>
  </w:num>
  <w:num w:numId="20">
    <w:abstractNumId w:val="26"/>
  </w:num>
  <w:num w:numId="21">
    <w:abstractNumId w:val="16"/>
  </w:num>
  <w:num w:numId="22">
    <w:abstractNumId w:val="19"/>
  </w:num>
  <w:num w:numId="23">
    <w:abstractNumId w:val="15"/>
  </w:num>
  <w:num w:numId="24">
    <w:abstractNumId w:val="29"/>
  </w:num>
  <w:num w:numId="25">
    <w:abstractNumId w:val="17"/>
  </w:num>
  <w:num w:numId="26">
    <w:abstractNumId w:val="25"/>
  </w:num>
  <w:num w:numId="27">
    <w:abstractNumId w:val="21"/>
  </w:num>
  <w:num w:numId="28">
    <w:abstractNumId w:val="7"/>
  </w:num>
  <w:num w:numId="29">
    <w:abstractNumId w:val="13"/>
  </w:num>
  <w:num w:numId="30">
    <w:abstractNumId w:val="0"/>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09"/>
    <w:rsid w:val="00040849"/>
    <w:rsid w:val="00080CF6"/>
    <w:rsid w:val="000B5AD2"/>
    <w:rsid w:val="000C03F1"/>
    <w:rsid w:val="000C46CC"/>
    <w:rsid w:val="000E1F74"/>
    <w:rsid w:val="00102F0A"/>
    <w:rsid w:val="00117043"/>
    <w:rsid w:val="001661AC"/>
    <w:rsid w:val="001715DD"/>
    <w:rsid w:val="001B6A6F"/>
    <w:rsid w:val="001C456E"/>
    <w:rsid w:val="001C501E"/>
    <w:rsid w:val="001D53CC"/>
    <w:rsid w:val="001D6AFE"/>
    <w:rsid w:val="001E65BB"/>
    <w:rsid w:val="001F2B8B"/>
    <w:rsid w:val="001F7EDE"/>
    <w:rsid w:val="002071BF"/>
    <w:rsid w:val="0027560B"/>
    <w:rsid w:val="002A0894"/>
    <w:rsid w:val="002A2DD6"/>
    <w:rsid w:val="002F135E"/>
    <w:rsid w:val="0032579F"/>
    <w:rsid w:val="00327EC7"/>
    <w:rsid w:val="00331D90"/>
    <w:rsid w:val="00336B7F"/>
    <w:rsid w:val="00365224"/>
    <w:rsid w:val="003769A6"/>
    <w:rsid w:val="00395B6B"/>
    <w:rsid w:val="003C6E6F"/>
    <w:rsid w:val="004161F3"/>
    <w:rsid w:val="00420BB7"/>
    <w:rsid w:val="004559B1"/>
    <w:rsid w:val="004E3666"/>
    <w:rsid w:val="005202DF"/>
    <w:rsid w:val="005331AE"/>
    <w:rsid w:val="005633FF"/>
    <w:rsid w:val="00566BD7"/>
    <w:rsid w:val="005A686F"/>
    <w:rsid w:val="005B4FBE"/>
    <w:rsid w:val="005C3F28"/>
    <w:rsid w:val="005C7CCA"/>
    <w:rsid w:val="005E5D21"/>
    <w:rsid w:val="00613490"/>
    <w:rsid w:val="00633348"/>
    <w:rsid w:val="00664469"/>
    <w:rsid w:val="00667B55"/>
    <w:rsid w:val="006949CE"/>
    <w:rsid w:val="006D67A8"/>
    <w:rsid w:val="006E1E2E"/>
    <w:rsid w:val="00711BB5"/>
    <w:rsid w:val="00720EE3"/>
    <w:rsid w:val="00735BBA"/>
    <w:rsid w:val="00765543"/>
    <w:rsid w:val="00793556"/>
    <w:rsid w:val="00797B07"/>
    <w:rsid w:val="00824CA4"/>
    <w:rsid w:val="0086729F"/>
    <w:rsid w:val="00871FC8"/>
    <w:rsid w:val="00873BD4"/>
    <w:rsid w:val="00876154"/>
    <w:rsid w:val="00895C90"/>
    <w:rsid w:val="008A1916"/>
    <w:rsid w:val="008B1729"/>
    <w:rsid w:val="008C1820"/>
    <w:rsid w:val="008D12AD"/>
    <w:rsid w:val="008F0A24"/>
    <w:rsid w:val="00903A6F"/>
    <w:rsid w:val="00904509"/>
    <w:rsid w:val="00911A1B"/>
    <w:rsid w:val="00916A4B"/>
    <w:rsid w:val="0095713F"/>
    <w:rsid w:val="00976144"/>
    <w:rsid w:val="009D42C8"/>
    <w:rsid w:val="00A24122"/>
    <w:rsid w:val="00A334ED"/>
    <w:rsid w:val="00A65297"/>
    <w:rsid w:val="00AD5E09"/>
    <w:rsid w:val="00B428E5"/>
    <w:rsid w:val="00B52951"/>
    <w:rsid w:val="00B62B93"/>
    <w:rsid w:val="00B80C16"/>
    <w:rsid w:val="00B80C60"/>
    <w:rsid w:val="00B81524"/>
    <w:rsid w:val="00B93BE4"/>
    <w:rsid w:val="00BA4AA9"/>
    <w:rsid w:val="00BC3C3A"/>
    <w:rsid w:val="00BC5F88"/>
    <w:rsid w:val="00C522C7"/>
    <w:rsid w:val="00C94F9F"/>
    <w:rsid w:val="00CA63C7"/>
    <w:rsid w:val="00CC6870"/>
    <w:rsid w:val="00CD2265"/>
    <w:rsid w:val="00CF219A"/>
    <w:rsid w:val="00D06F8B"/>
    <w:rsid w:val="00D07B62"/>
    <w:rsid w:val="00D10F89"/>
    <w:rsid w:val="00D457ED"/>
    <w:rsid w:val="00D60279"/>
    <w:rsid w:val="00D64944"/>
    <w:rsid w:val="00E05587"/>
    <w:rsid w:val="00E27D90"/>
    <w:rsid w:val="00E332FF"/>
    <w:rsid w:val="00E34E05"/>
    <w:rsid w:val="00E65FDF"/>
    <w:rsid w:val="00E67616"/>
    <w:rsid w:val="00E8087F"/>
    <w:rsid w:val="00E92E42"/>
    <w:rsid w:val="00E93D82"/>
    <w:rsid w:val="00EB0827"/>
    <w:rsid w:val="00EE6910"/>
    <w:rsid w:val="00EE6CB0"/>
    <w:rsid w:val="00EF01A7"/>
    <w:rsid w:val="00F06248"/>
    <w:rsid w:val="00F2047C"/>
    <w:rsid w:val="00F20876"/>
    <w:rsid w:val="00F308EA"/>
    <w:rsid w:val="00F435E3"/>
    <w:rsid w:val="00F70676"/>
    <w:rsid w:val="00F86192"/>
    <w:rsid w:val="00FB138F"/>
    <w:rsid w:val="00FC5175"/>
    <w:rsid w:val="00FD6E70"/>
    <w:rsid w:val="00FD6EF3"/>
    <w:rsid w:val="00FF1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27BE7-8C3A-42BC-93A6-F21BF5DD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uiPriority w:val="9"/>
    <w:qFormat/>
    <w:rsid w:val="002071BF"/>
    <w:pPr>
      <w:keepNext/>
      <w:keepLines/>
      <w:numPr>
        <w:numId w:val="11"/>
      </w:numPr>
      <w:pBdr>
        <w:bottom w:val="single" w:sz="4" w:space="1" w:color="auto"/>
      </w:pBdr>
      <w:ind w:left="428"/>
      <w:outlineLvl w:val="0"/>
    </w:pPr>
    <w:rPr>
      <w:rFonts w:ascii="Tahoma" w:eastAsia="Tahoma" w:hAnsi="Tahoma" w:cs="Tahoma"/>
      <w:b/>
      <w:bC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7B55"/>
    <w:pPr>
      <w:ind w:left="720"/>
      <w:contextualSpacing/>
    </w:pPr>
  </w:style>
  <w:style w:type="character" w:customStyle="1" w:styleId="Titolo1Carattere">
    <w:name w:val="Titolo 1 Carattere"/>
    <w:basedOn w:val="Carpredefinitoparagrafo"/>
    <w:link w:val="Titolo1"/>
    <w:uiPriority w:val="9"/>
    <w:rsid w:val="002071BF"/>
    <w:rPr>
      <w:rFonts w:ascii="Tahoma" w:eastAsia="Tahoma" w:hAnsi="Tahoma" w:cs="Tahoma"/>
      <w:b/>
      <w:bCs/>
      <w:color w:val="000000"/>
      <w:sz w:val="24"/>
      <w:szCs w:val="24"/>
      <w:lang w:eastAsia="it-IT"/>
    </w:rPr>
  </w:style>
  <w:style w:type="paragraph" w:styleId="NormaleWeb">
    <w:name w:val="Normal (Web)"/>
    <w:basedOn w:val="Normale"/>
    <w:uiPriority w:val="99"/>
    <w:semiHidden/>
    <w:unhideWhenUsed/>
    <w:rsid w:val="00AD5E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D5E09"/>
    <w:rPr>
      <w:b/>
      <w:bCs/>
    </w:rPr>
  </w:style>
  <w:style w:type="character" w:styleId="Enfasicorsivo">
    <w:name w:val="Emphasis"/>
    <w:basedOn w:val="Carpredefinitoparagrafo"/>
    <w:uiPriority w:val="20"/>
    <w:qFormat/>
    <w:rsid w:val="00AD5E09"/>
    <w:rPr>
      <w:i/>
      <w:iCs/>
    </w:rPr>
  </w:style>
  <w:style w:type="character" w:styleId="Collegamentoipertestuale">
    <w:name w:val="Hyperlink"/>
    <w:basedOn w:val="Carpredefinitoparagrafo"/>
    <w:uiPriority w:val="99"/>
    <w:semiHidden/>
    <w:unhideWhenUsed/>
    <w:rsid w:val="00667B55"/>
    <w:rPr>
      <w:color w:val="0000FF"/>
      <w:u w:val="single"/>
    </w:rPr>
  </w:style>
  <w:style w:type="paragraph" w:styleId="Intestazione">
    <w:name w:val="header"/>
    <w:basedOn w:val="Normale"/>
    <w:link w:val="IntestazioneCarattere"/>
    <w:uiPriority w:val="99"/>
    <w:unhideWhenUsed/>
    <w:rsid w:val="00D07B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7B62"/>
  </w:style>
  <w:style w:type="paragraph" w:styleId="Pidipagina">
    <w:name w:val="footer"/>
    <w:basedOn w:val="Normale"/>
    <w:link w:val="PidipaginaCarattere"/>
    <w:uiPriority w:val="99"/>
    <w:unhideWhenUsed/>
    <w:rsid w:val="00D07B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7B62"/>
  </w:style>
  <w:style w:type="table" w:styleId="Grigliatabella">
    <w:name w:val="Table Grid"/>
    <w:basedOn w:val="Tabellanormale"/>
    <w:uiPriority w:val="39"/>
    <w:rsid w:val="002071BF"/>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2071BF"/>
    <w:pPr>
      <w:spacing w:line="240" w:lineRule="auto"/>
    </w:pPr>
    <w:rPr>
      <w:rFonts w:ascii="Calibri" w:eastAsia="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2071BF"/>
    <w:rPr>
      <w:rFonts w:ascii="Calibri" w:eastAsia="Calibri" w:hAnsi="Calibri" w:cs="Calibri"/>
      <w:sz w:val="20"/>
      <w:szCs w:val="20"/>
      <w:lang w:eastAsia="it-IT"/>
    </w:rPr>
  </w:style>
  <w:style w:type="character" w:customStyle="1" w:styleId="SoggettocommentoCarattere">
    <w:name w:val="Soggetto commento Carattere"/>
    <w:basedOn w:val="TestocommentoCarattere"/>
    <w:link w:val="Soggettocommento"/>
    <w:uiPriority w:val="99"/>
    <w:semiHidden/>
    <w:rsid w:val="002071BF"/>
    <w:rPr>
      <w:rFonts w:ascii="Calibri" w:eastAsia="Calibri" w:hAnsi="Calibri" w:cs="Calibri"/>
      <w:b/>
      <w:bCs/>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071BF"/>
    <w:rPr>
      <w:b/>
      <w:bCs/>
    </w:rPr>
  </w:style>
  <w:style w:type="character" w:customStyle="1" w:styleId="TestofumettoCarattere">
    <w:name w:val="Testo fumetto Carattere"/>
    <w:basedOn w:val="Carpredefinitoparagrafo"/>
    <w:link w:val="Testofumetto"/>
    <w:uiPriority w:val="99"/>
    <w:semiHidden/>
    <w:rsid w:val="002071BF"/>
    <w:rPr>
      <w:rFonts w:ascii="Tahoma" w:eastAsia="Calibri" w:hAnsi="Tahoma" w:cs="Tahoma"/>
      <w:sz w:val="16"/>
      <w:szCs w:val="16"/>
      <w:lang w:eastAsia="it-IT"/>
    </w:rPr>
  </w:style>
  <w:style w:type="paragraph" w:styleId="Testofumetto">
    <w:name w:val="Balloon Text"/>
    <w:basedOn w:val="Normale"/>
    <w:link w:val="TestofumettoCarattere"/>
    <w:uiPriority w:val="99"/>
    <w:semiHidden/>
    <w:unhideWhenUsed/>
    <w:rsid w:val="002071BF"/>
    <w:pPr>
      <w:spacing w:after="0" w:line="240" w:lineRule="auto"/>
    </w:pPr>
    <w:rPr>
      <w:rFonts w:ascii="Tahoma" w:eastAsia="Calibri" w:hAnsi="Tahoma" w:cs="Tahoma"/>
      <w:sz w:val="16"/>
      <w:szCs w:val="16"/>
      <w:lang w:eastAsia="it-IT"/>
    </w:rPr>
  </w:style>
  <w:style w:type="paragraph" w:customStyle="1" w:styleId="Figura">
    <w:name w:val="Figura"/>
    <w:basedOn w:val="Normale"/>
    <w:qFormat/>
    <w:rsid w:val="002071BF"/>
    <w:pPr>
      <w:keepNext/>
      <w:numPr>
        <w:numId w:val="23"/>
      </w:numPr>
      <w:spacing w:after="200" w:line="276" w:lineRule="auto"/>
      <w:jc w:val="center"/>
    </w:pPr>
    <w:rPr>
      <w:rFonts w:ascii="Calibri" w:eastAsia="Calibri" w:hAnsi="Calibri" w:cs="Calibri"/>
      <w:b/>
      <w:sz w:val="20"/>
    </w:rPr>
  </w:style>
  <w:style w:type="paragraph" w:styleId="Nessunaspaziatura">
    <w:name w:val="No Spacing"/>
    <w:uiPriority w:val="1"/>
    <w:qFormat/>
    <w:rsid w:val="002F135E"/>
    <w:pPr>
      <w:spacing w:after="0" w:line="240" w:lineRule="auto"/>
    </w:pPr>
  </w:style>
  <w:style w:type="paragraph" w:customStyle="1" w:styleId="Default">
    <w:name w:val="Default"/>
    <w:rsid w:val="005C3F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2124">
      <w:bodyDiv w:val="1"/>
      <w:marLeft w:val="0"/>
      <w:marRight w:val="0"/>
      <w:marTop w:val="0"/>
      <w:marBottom w:val="0"/>
      <w:divBdr>
        <w:top w:val="none" w:sz="0" w:space="0" w:color="auto"/>
        <w:left w:val="none" w:sz="0" w:space="0" w:color="auto"/>
        <w:bottom w:val="none" w:sz="0" w:space="0" w:color="auto"/>
        <w:right w:val="none" w:sz="0" w:space="0" w:color="auto"/>
      </w:divBdr>
    </w:div>
    <w:div w:id="642735779">
      <w:bodyDiv w:val="1"/>
      <w:marLeft w:val="0"/>
      <w:marRight w:val="0"/>
      <w:marTop w:val="0"/>
      <w:marBottom w:val="0"/>
      <w:divBdr>
        <w:top w:val="none" w:sz="0" w:space="0" w:color="auto"/>
        <w:left w:val="none" w:sz="0" w:space="0" w:color="auto"/>
        <w:bottom w:val="none" w:sz="0" w:space="0" w:color="auto"/>
        <w:right w:val="none" w:sz="0" w:space="0" w:color="auto"/>
      </w:divBdr>
    </w:div>
    <w:div w:id="716587029">
      <w:bodyDiv w:val="1"/>
      <w:marLeft w:val="0"/>
      <w:marRight w:val="0"/>
      <w:marTop w:val="0"/>
      <w:marBottom w:val="0"/>
      <w:divBdr>
        <w:top w:val="none" w:sz="0" w:space="0" w:color="auto"/>
        <w:left w:val="none" w:sz="0" w:space="0" w:color="auto"/>
        <w:bottom w:val="none" w:sz="0" w:space="0" w:color="auto"/>
        <w:right w:val="none" w:sz="0" w:space="0" w:color="auto"/>
      </w:divBdr>
    </w:div>
    <w:div w:id="1299341748">
      <w:bodyDiv w:val="1"/>
      <w:marLeft w:val="0"/>
      <w:marRight w:val="0"/>
      <w:marTop w:val="0"/>
      <w:marBottom w:val="0"/>
      <w:divBdr>
        <w:top w:val="none" w:sz="0" w:space="0" w:color="auto"/>
        <w:left w:val="none" w:sz="0" w:space="0" w:color="auto"/>
        <w:bottom w:val="none" w:sz="0" w:space="0" w:color="auto"/>
        <w:right w:val="none" w:sz="0" w:space="0" w:color="auto"/>
      </w:divBdr>
    </w:div>
    <w:div w:id="1697074073">
      <w:bodyDiv w:val="1"/>
      <w:marLeft w:val="0"/>
      <w:marRight w:val="0"/>
      <w:marTop w:val="0"/>
      <w:marBottom w:val="0"/>
      <w:divBdr>
        <w:top w:val="none" w:sz="0" w:space="0" w:color="auto"/>
        <w:left w:val="none" w:sz="0" w:space="0" w:color="auto"/>
        <w:bottom w:val="none" w:sz="0" w:space="0" w:color="auto"/>
        <w:right w:val="none" w:sz="0" w:space="0" w:color="auto"/>
      </w:divBdr>
    </w:div>
    <w:div w:id="1873028613">
      <w:bodyDiv w:val="1"/>
      <w:marLeft w:val="0"/>
      <w:marRight w:val="0"/>
      <w:marTop w:val="0"/>
      <w:marBottom w:val="0"/>
      <w:divBdr>
        <w:top w:val="none" w:sz="0" w:space="0" w:color="auto"/>
        <w:left w:val="none" w:sz="0" w:space="0" w:color="auto"/>
        <w:bottom w:val="none" w:sz="0" w:space="0" w:color="auto"/>
        <w:right w:val="none" w:sz="0" w:space="0" w:color="auto"/>
      </w:divBdr>
    </w:div>
    <w:div w:id="19335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21</Pages>
  <Words>5757</Words>
  <Characters>32820</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dc:creator>
  <cp:keywords/>
  <dc:description/>
  <cp:lastModifiedBy>Gio</cp:lastModifiedBy>
  <cp:revision>70</cp:revision>
  <dcterms:created xsi:type="dcterms:W3CDTF">2021-03-04T13:42:00Z</dcterms:created>
  <dcterms:modified xsi:type="dcterms:W3CDTF">2021-03-15T14:54:00Z</dcterms:modified>
</cp:coreProperties>
</file>